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5075" w:type="dxa"/>
        <w:jc w:val="center"/>
        <w:tblLayout w:type="fixed"/>
        <w:tblLook w:val="04A0" w:firstRow="1" w:lastRow="0" w:firstColumn="1" w:lastColumn="0" w:noHBand="0" w:noVBand="1"/>
      </w:tblPr>
      <w:tblGrid>
        <w:gridCol w:w="895"/>
        <w:gridCol w:w="5130"/>
        <w:gridCol w:w="1571"/>
        <w:gridCol w:w="49"/>
        <w:gridCol w:w="2476"/>
        <w:gridCol w:w="2394"/>
        <w:gridCol w:w="2560"/>
      </w:tblGrid>
      <w:tr w:rsidR="00D02658" w:rsidRPr="000A788D" w14:paraId="18D0F7EB" w14:textId="77777777" w:rsidTr="002222A6">
        <w:trPr>
          <w:trHeight w:val="395"/>
          <w:tblHeader/>
          <w:jc w:val="center"/>
        </w:trPr>
        <w:tc>
          <w:tcPr>
            <w:tcW w:w="895" w:type="dxa"/>
            <w:shd w:val="clear" w:color="auto" w:fill="C6D9F1" w:themeFill="text2" w:themeFillTint="33"/>
            <w:vAlign w:val="center"/>
          </w:tcPr>
          <w:p w14:paraId="7C0C89AE" w14:textId="4116E7AB" w:rsidR="00D02658" w:rsidRPr="00765907" w:rsidRDefault="00765907" w:rsidP="005A210E">
            <w:pPr>
              <w:spacing w:line="240" w:lineRule="auto"/>
              <w:jc w:val="center"/>
              <w:rPr>
                <w:rFonts w:asciiTheme="majorHAnsi" w:hAnsiTheme="majorHAnsi" w:cstheme="minorBidi"/>
                <w:b/>
                <w:bCs/>
              </w:rPr>
            </w:pPr>
            <w:r>
              <w:rPr>
                <w:rFonts w:asciiTheme="majorHAnsi" w:hAnsiTheme="majorHAnsi" w:cstheme="minorBidi"/>
                <w:b/>
                <w:bCs/>
              </w:rPr>
              <w:t>Row</w:t>
            </w:r>
          </w:p>
        </w:tc>
        <w:tc>
          <w:tcPr>
            <w:tcW w:w="5130" w:type="dxa"/>
            <w:shd w:val="clear" w:color="auto" w:fill="C6D9F1" w:themeFill="text2" w:themeFillTint="33"/>
            <w:vAlign w:val="center"/>
          </w:tcPr>
          <w:p w14:paraId="080AC66F"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1620" w:type="dxa"/>
            <w:gridSpan w:val="2"/>
            <w:shd w:val="clear" w:color="auto" w:fill="C6D9F1" w:themeFill="text2" w:themeFillTint="33"/>
            <w:vAlign w:val="center"/>
          </w:tcPr>
          <w:p w14:paraId="206B4B4C" w14:textId="42B421CF" w:rsidR="00652057" w:rsidRPr="00765907" w:rsidRDefault="00652057"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5A210E">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2476" w:type="dxa"/>
            <w:shd w:val="clear" w:color="auto" w:fill="C6D9F1" w:themeFill="text2" w:themeFillTint="33"/>
            <w:vAlign w:val="center"/>
          </w:tcPr>
          <w:p w14:paraId="258F7EE6" w14:textId="77777777" w:rsidR="001701C9" w:rsidRPr="00765907" w:rsidRDefault="00D02658"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5A210E">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765907" w:rsidRDefault="001701C9" w:rsidP="005A210E">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5A210E">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5A210E">
        <w:trPr>
          <w:trHeight w:val="395"/>
          <w:jc w:val="center"/>
        </w:trPr>
        <w:tc>
          <w:tcPr>
            <w:tcW w:w="15075" w:type="dxa"/>
            <w:gridSpan w:val="7"/>
            <w:shd w:val="clear" w:color="auto" w:fill="D9D9D9" w:themeFill="background1" w:themeFillShade="D9"/>
            <w:vAlign w:val="center"/>
          </w:tcPr>
          <w:p w14:paraId="1AAA5086" w14:textId="0973C216" w:rsidR="006A2482" w:rsidRPr="00C3465C" w:rsidRDefault="006A2482" w:rsidP="005A210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A04AD6" w:rsidRPr="00C3465C" w14:paraId="3D5ACF62" w14:textId="77777777" w:rsidTr="002222A6">
        <w:trPr>
          <w:jc w:val="center"/>
        </w:trPr>
        <w:tc>
          <w:tcPr>
            <w:tcW w:w="895" w:type="dxa"/>
            <w:vAlign w:val="center"/>
          </w:tcPr>
          <w:p w14:paraId="47A4F320" w14:textId="77777777" w:rsidR="00A04AD6" w:rsidRPr="00C3465C" w:rsidRDefault="00A04AD6"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1E0FDC48" w14:textId="0E607040" w:rsidR="003C3314" w:rsidRPr="00D420BC" w:rsidRDefault="00A04AD6" w:rsidP="005A210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1620" w:type="dxa"/>
            <w:gridSpan w:val="2"/>
            <w:vAlign w:val="center"/>
          </w:tcPr>
          <w:p w14:paraId="61827ED6" w14:textId="781B18C5" w:rsidR="00A04AD6" w:rsidRPr="00C3465C" w:rsidRDefault="001745A6" w:rsidP="005A210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6648B8EC" w14:textId="6079CAC7" w:rsidR="00A04AD6" w:rsidRPr="00F87F32" w:rsidRDefault="00A04AD6" w:rsidP="00F87F32">
            <w:pPr>
              <w:widowControl/>
              <w:wordWrap/>
              <w:autoSpaceDE w:val="0"/>
              <w:autoSpaceDN w:val="0"/>
              <w:spacing w:line="240" w:lineRule="auto"/>
              <w:jc w:val="left"/>
              <w:textAlignment w:val="auto"/>
              <w:rPr>
                <w:rFonts w:ascii="Cambria" w:hAnsi="Cambria" w:cs="Calibri"/>
                <w:color w:val="000000"/>
                <w:sz w:val="18"/>
                <w:szCs w:val="18"/>
              </w:rPr>
            </w:pPr>
          </w:p>
        </w:tc>
        <w:tc>
          <w:tcPr>
            <w:tcW w:w="2394" w:type="dxa"/>
            <w:vAlign w:val="center"/>
          </w:tcPr>
          <w:p w14:paraId="0EEB2621" w14:textId="77777777" w:rsidR="00A04AD6" w:rsidRPr="00C3465C" w:rsidRDefault="00A04AD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A04AD6" w:rsidRPr="00C3465C" w:rsidRDefault="00A04AD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73348F5F" w14:textId="77777777" w:rsidTr="002222A6">
        <w:trPr>
          <w:jc w:val="center"/>
        </w:trPr>
        <w:tc>
          <w:tcPr>
            <w:tcW w:w="895" w:type="dxa"/>
            <w:vAlign w:val="center"/>
          </w:tcPr>
          <w:p w14:paraId="752146AD" w14:textId="77777777" w:rsidR="00DF5DBD" w:rsidRPr="00C3465C" w:rsidRDefault="00DF5DBD"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0BCA91E" w14:textId="0B584170" w:rsidR="00DF5DBD" w:rsidRPr="00174C0C" w:rsidRDefault="00DF5DBD" w:rsidP="005A210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 xml:space="preserve">Bidder shall confirm his full compliance to meet all purchaser documents listed and attached to MR, code / standards listed in MR with ref. No. </w:t>
            </w:r>
            <w:r w:rsidR="00174C0C" w:rsidRPr="00174C0C">
              <w:rPr>
                <w:rFonts w:ascii="Cambria" w:hAnsi="Cambria" w:cs="Calibri"/>
                <w:color w:val="000000"/>
                <w:sz w:val="18"/>
                <w:szCs w:val="18"/>
              </w:rPr>
              <w:t>“BK-GCS-PEDCO-120-ME-MR-0009 “as</w:t>
            </w:r>
            <w:r w:rsidRPr="00174C0C">
              <w:rPr>
                <w:rFonts w:ascii="Cambria" w:hAnsi="Cambria" w:cs="Calibri"/>
                <w:color w:val="000000"/>
                <w:sz w:val="18"/>
                <w:szCs w:val="18"/>
              </w:rPr>
              <w:t xml:space="preserve"> well as MR requirements.</w:t>
            </w:r>
            <w:r w:rsidRPr="00174C0C">
              <w:rPr>
                <w:rFonts w:ascii="Cambria" w:hAnsi="Cambria" w:cs="Calibri"/>
                <w:color w:val="000000"/>
                <w:sz w:val="18"/>
                <w:szCs w:val="18"/>
              </w:rPr>
              <w:br/>
              <w:t xml:space="preserve">All deviations shall be listed in project deviation form, attach to this TCL, signed </w:t>
            </w:r>
            <w:r w:rsidR="00174C0C" w:rsidRPr="00174C0C">
              <w:rPr>
                <w:rFonts w:ascii="Cambria" w:hAnsi="Cambria" w:cs="Calibri"/>
                <w:color w:val="000000"/>
                <w:sz w:val="18"/>
                <w:szCs w:val="18"/>
              </w:rPr>
              <w:t>and stamped</w:t>
            </w:r>
            <w:r w:rsidRPr="00174C0C">
              <w:rPr>
                <w:rFonts w:ascii="Cambria" w:hAnsi="Cambria" w:cs="Calibri"/>
                <w:color w:val="000000"/>
                <w:sz w:val="18"/>
                <w:szCs w:val="18"/>
              </w:rPr>
              <w:t xml:space="preserve">.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DF5DBD" w:rsidRPr="00174C0C" w:rsidRDefault="00DF5DBD" w:rsidP="005A210E">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 xml:space="preserve">2- Bidder shall confirm that all MR attachments listed in MR are available for her for review at bid stage.  </w:t>
            </w:r>
          </w:p>
          <w:p w14:paraId="2F30EE7A" w14:textId="6735A672" w:rsidR="00DF5DBD" w:rsidRPr="00174C0C" w:rsidRDefault="00DF5DBD" w:rsidP="005A210E">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lastRenderedPageBreak/>
              <w:t>3-Considering items 1 &amp; 2, please note that any deviation at detail stage will not be accepted by purchaser.</w:t>
            </w:r>
          </w:p>
          <w:p w14:paraId="18A14147" w14:textId="2CEA94C1" w:rsidR="00DF5DBD" w:rsidRPr="00174C0C" w:rsidRDefault="00DF5DBD" w:rsidP="005A210E">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1620" w:type="dxa"/>
            <w:gridSpan w:val="2"/>
            <w:vAlign w:val="center"/>
          </w:tcPr>
          <w:p w14:paraId="2FF806F4" w14:textId="77777777" w:rsidR="00563307" w:rsidRPr="00563307" w:rsidRDefault="00563307" w:rsidP="00563307">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63307">
              <w:rPr>
                <w:rFonts w:asciiTheme="minorBidi" w:eastAsia="SimSun" w:hAnsiTheme="minorBidi" w:cstheme="minorBidi"/>
                <w:sz w:val="20"/>
                <w:szCs w:val="20"/>
                <w:lang w:eastAsia="zh-CN"/>
              </w:rPr>
              <w:lastRenderedPageBreak/>
              <w:t>1-Deviation list Attached</w:t>
            </w:r>
          </w:p>
          <w:p w14:paraId="592F8F7D" w14:textId="77777777" w:rsidR="00563307" w:rsidRPr="00563307" w:rsidRDefault="00563307" w:rsidP="00563307">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63307">
              <w:rPr>
                <w:rFonts w:asciiTheme="minorBidi" w:eastAsia="SimSun" w:hAnsiTheme="minorBidi" w:cstheme="minorBidi"/>
                <w:sz w:val="20"/>
                <w:szCs w:val="20"/>
                <w:lang w:eastAsia="zh-CN"/>
              </w:rPr>
              <w:t>2-Confirmed</w:t>
            </w:r>
          </w:p>
          <w:p w14:paraId="10A087E1" w14:textId="77777777" w:rsidR="00563307" w:rsidRPr="00563307" w:rsidRDefault="00563307" w:rsidP="00563307">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63307">
              <w:rPr>
                <w:rFonts w:asciiTheme="minorBidi" w:eastAsia="SimSun" w:hAnsiTheme="minorBidi" w:cstheme="minorBidi"/>
                <w:sz w:val="20"/>
                <w:szCs w:val="20"/>
                <w:lang w:eastAsia="zh-CN"/>
              </w:rPr>
              <w:t>3-Confirmed</w:t>
            </w:r>
          </w:p>
          <w:p w14:paraId="7D51FFF4" w14:textId="79897191" w:rsidR="00DF5DBD" w:rsidRPr="00C3465C" w:rsidRDefault="00563307" w:rsidP="00563307">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63307">
              <w:rPr>
                <w:rFonts w:asciiTheme="minorBidi" w:eastAsia="SimSun" w:hAnsiTheme="minorBidi" w:cstheme="minorBidi"/>
                <w:sz w:val="20"/>
                <w:szCs w:val="20"/>
                <w:lang w:eastAsia="zh-CN"/>
              </w:rPr>
              <w:t>4-Attached</w:t>
            </w:r>
          </w:p>
        </w:tc>
        <w:tc>
          <w:tcPr>
            <w:tcW w:w="2476" w:type="dxa"/>
            <w:vAlign w:val="center"/>
          </w:tcPr>
          <w:p w14:paraId="4DD53890" w14:textId="3B650F68" w:rsidR="00DF5DBD" w:rsidRPr="00A61779" w:rsidRDefault="00DF5DBD" w:rsidP="00A61779">
            <w:pPr>
              <w:widowControl/>
              <w:wordWrap/>
              <w:autoSpaceDE w:val="0"/>
              <w:autoSpaceDN w:val="0"/>
              <w:spacing w:line="240" w:lineRule="auto"/>
              <w:jc w:val="left"/>
              <w:textAlignment w:val="auto"/>
              <w:rPr>
                <w:rFonts w:ascii="Cambria" w:hAnsi="Cambria" w:cs="Calibri"/>
                <w:color w:val="000000"/>
                <w:sz w:val="18"/>
                <w:szCs w:val="18"/>
              </w:rPr>
            </w:pPr>
          </w:p>
        </w:tc>
        <w:tc>
          <w:tcPr>
            <w:tcW w:w="2394" w:type="dxa"/>
            <w:vAlign w:val="center"/>
          </w:tcPr>
          <w:p w14:paraId="07E7CF26" w14:textId="77777777"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2ECE6F94" w14:textId="77777777" w:rsidTr="002222A6">
        <w:trPr>
          <w:jc w:val="center"/>
        </w:trPr>
        <w:tc>
          <w:tcPr>
            <w:tcW w:w="895" w:type="dxa"/>
            <w:vAlign w:val="center"/>
          </w:tcPr>
          <w:p w14:paraId="5671EBBF" w14:textId="77777777" w:rsidR="00DF5DBD" w:rsidRPr="00C3465C" w:rsidRDefault="00DF5DBD"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0870E278" w14:textId="77777777" w:rsidR="00DF5DBD" w:rsidRPr="00D420BC" w:rsidRDefault="00DF5DBD" w:rsidP="005A210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77777777" w:rsidR="00DF5DBD" w:rsidRPr="00D420BC" w:rsidRDefault="00DF5DBD" w:rsidP="005A210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certificate(ISO 9001/2 or 3) </w:t>
            </w:r>
          </w:p>
          <w:p w14:paraId="18880AC4" w14:textId="77777777" w:rsidR="00DF5DBD" w:rsidRPr="00D420BC" w:rsidRDefault="00DF5DBD" w:rsidP="005A210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DF5DBD" w:rsidRPr="00D420BC" w:rsidRDefault="00DF5DBD" w:rsidP="005A210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DF5DBD" w:rsidRPr="00D420BC" w:rsidRDefault="00DF5DBD" w:rsidP="005A210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178D6FC0" w:rsidR="00DF5DBD" w:rsidRPr="00C3465C" w:rsidRDefault="00DF5DBD" w:rsidP="005A210E">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620" w:type="dxa"/>
            <w:gridSpan w:val="2"/>
            <w:vAlign w:val="center"/>
          </w:tcPr>
          <w:p w14:paraId="11CCF80C" w14:textId="6B999B2E" w:rsidR="00DF5DBD" w:rsidRPr="00E77DA8" w:rsidRDefault="00E77DA8" w:rsidP="00E77DA8">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sidRPr="00E77DA8">
              <w:rPr>
                <w:rFonts w:asciiTheme="minorBidi" w:eastAsia="SimSun" w:hAnsiTheme="minorBidi" w:cstheme="minorBidi"/>
                <w:sz w:val="16"/>
                <w:szCs w:val="16"/>
                <w:lang w:eastAsia="zh-CN"/>
              </w:rPr>
              <w:t>Attached</w:t>
            </w:r>
          </w:p>
          <w:p w14:paraId="5AD4AEC7" w14:textId="76A6E2DB" w:rsidR="00E77DA8" w:rsidRPr="00E77DA8" w:rsidRDefault="00E77DA8" w:rsidP="00E77DA8">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sidRPr="00E77DA8">
              <w:rPr>
                <w:rFonts w:asciiTheme="minorBidi" w:eastAsia="SimSun" w:hAnsiTheme="minorBidi" w:cstheme="minorBidi"/>
                <w:sz w:val="16"/>
                <w:szCs w:val="16"/>
                <w:lang w:eastAsia="zh-CN"/>
              </w:rPr>
              <w:t>Attached</w:t>
            </w:r>
          </w:p>
          <w:p w14:paraId="6BAFACAA" w14:textId="7121F4C4" w:rsidR="00E77DA8" w:rsidRPr="00563307" w:rsidRDefault="00563307" w:rsidP="00563307">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sidRPr="00E77DA8">
              <w:rPr>
                <w:rFonts w:asciiTheme="minorBidi" w:eastAsia="SimSun" w:hAnsiTheme="minorBidi" w:cstheme="minorBidi"/>
                <w:sz w:val="16"/>
                <w:szCs w:val="16"/>
                <w:lang w:eastAsia="zh-CN"/>
              </w:rPr>
              <w:t>Attached</w:t>
            </w:r>
          </w:p>
          <w:p w14:paraId="02639CF0" w14:textId="0479FD8A" w:rsidR="00E77DA8" w:rsidRPr="00E77DA8" w:rsidRDefault="00E77DA8" w:rsidP="00E77DA8">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16"/>
                <w:szCs w:val="16"/>
                <w:lang w:eastAsia="zh-CN"/>
              </w:rPr>
            </w:pPr>
            <w:r w:rsidRPr="00E77DA8">
              <w:rPr>
                <w:rFonts w:asciiTheme="minorBidi" w:eastAsia="SimSun" w:hAnsiTheme="minorBidi" w:cstheme="minorBidi"/>
                <w:sz w:val="16"/>
                <w:szCs w:val="16"/>
                <w:lang w:eastAsia="zh-CN"/>
              </w:rPr>
              <w:t>Attached</w:t>
            </w:r>
          </w:p>
          <w:p w14:paraId="72D01AED" w14:textId="03EA78E6" w:rsidR="00E77DA8" w:rsidRPr="00E77DA8" w:rsidRDefault="00E77DA8" w:rsidP="00E77DA8">
            <w:pPr>
              <w:pStyle w:val="ListParagraph"/>
              <w:numPr>
                <w:ilvl w:val="0"/>
                <w:numId w:val="13"/>
              </w:num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E77DA8">
              <w:rPr>
                <w:rFonts w:asciiTheme="minorBidi" w:eastAsia="SimSun" w:hAnsiTheme="minorBidi" w:cstheme="minorBidi"/>
                <w:sz w:val="16"/>
                <w:szCs w:val="16"/>
                <w:lang w:eastAsia="zh-CN"/>
              </w:rPr>
              <w:t>Not joint</w:t>
            </w:r>
          </w:p>
        </w:tc>
        <w:tc>
          <w:tcPr>
            <w:tcW w:w="2476" w:type="dxa"/>
            <w:vAlign w:val="center"/>
          </w:tcPr>
          <w:p w14:paraId="34A5E584" w14:textId="2F0CDDD4"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62D6B0" w14:textId="77777777"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74C7E673" w14:textId="77777777" w:rsidTr="002222A6">
        <w:trPr>
          <w:jc w:val="center"/>
        </w:trPr>
        <w:tc>
          <w:tcPr>
            <w:tcW w:w="895" w:type="dxa"/>
            <w:vAlign w:val="center"/>
          </w:tcPr>
          <w:p w14:paraId="409B3C2F" w14:textId="77777777" w:rsidR="00DF5DBD" w:rsidRPr="00C3465C" w:rsidRDefault="00DF5DBD"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1E60B27D" w14:textId="3560154B" w:rsidR="00DF5DBD" w:rsidRPr="00D420BC" w:rsidRDefault="00DF5DBD" w:rsidP="005A210E">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620" w:type="dxa"/>
            <w:gridSpan w:val="2"/>
            <w:vAlign w:val="center"/>
          </w:tcPr>
          <w:p w14:paraId="7EAC2FF6" w14:textId="68E74DBF" w:rsidR="00DF5DBD" w:rsidRPr="00C3465C" w:rsidRDefault="00E77DA8" w:rsidP="005A210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2EB8E64E" w14:textId="1BA6C7B7"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6681495" w14:textId="77777777"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C3465C" w14:paraId="14C583D5" w14:textId="77777777" w:rsidTr="002222A6">
        <w:trPr>
          <w:jc w:val="center"/>
        </w:trPr>
        <w:tc>
          <w:tcPr>
            <w:tcW w:w="895" w:type="dxa"/>
            <w:vAlign w:val="center"/>
          </w:tcPr>
          <w:p w14:paraId="33E0D2BF" w14:textId="77777777" w:rsidR="00DF5DBD" w:rsidRPr="008E1B17" w:rsidRDefault="00DF5DBD"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301C4B9" w14:textId="582E60B8" w:rsidR="00DF5DBD" w:rsidRPr="00CD0C10" w:rsidRDefault="00DF5DBD" w:rsidP="005A210E">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007C71A6"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1620" w:type="dxa"/>
            <w:gridSpan w:val="2"/>
            <w:vAlign w:val="center"/>
          </w:tcPr>
          <w:p w14:paraId="05E4D729" w14:textId="57DB22BD" w:rsidR="00DF5DBD" w:rsidRPr="00C3465C" w:rsidRDefault="00E77DA8" w:rsidP="005A210E">
            <w:pPr>
              <w:tabs>
                <w:tab w:val="left" w:pos="395"/>
              </w:tabs>
              <w:wordWrap/>
              <w:autoSpaceDE w:val="0"/>
              <w:autoSpaceDN w:val="0"/>
              <w:spacing w:before="60" w:after="60" w:line="240" w:lineRule="auto"/>
              <w:jc w:val="lowKashida"/>
              <w:rPr>
                <w:rFonts w:asciiTheme="minorBidi" w:eastAsia="SimSun" w:hAnsiTheme="minorBidi" w:cstheme="minorBidi"/>
                <w:sz w:val="20"/>
                <w:szCs w:val="20"/>
                <w:highlight w:val="yellow"/>
                <w:lang w:eastAsia="zh-CN"/>
              </w:rPr>
            </w:pPr>
            <w:r w:rsidRPr="00E77DA8">
              <w:rPr>
                <w:rFonts w:asciiTheme="minorBidi" w:eastAsia="SimSun" w:hAnsiTheme="minorBidi" w:cstheme="minorBidi"/>
                <w:sz w:val="20"/>
                <w:szCs w:val="20"/>
                <w:lang w:eastAsia="zh-CN"/>
              </w:rPr>
              <w:t>Confirmed</w:t>
            </w:r>
          </w:p>
        </w:tc>
        <w:tc>
          <w:tcPr>
            <w:tcW w:w="2476" w:type="dxa"/>
            <w:vAlign w:val="center"/>
          </w:tcPr>
          <w:p w14:paraId="371EED3A" w14:textId="684865B6"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7F9FCA" w14:textId="77777777"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DF5DBD" w:rsidRPr="00C3465C" w:rsidRDefault="00DF5DBD"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46725" w:rsidRPr="00C3465C" w14:paraId="212B5028" w14:textId="77777777" w:rsidTr="002222A6">
        <w:trPr>
          <w:jc w:val="center"/>
        </w:trPr>
        <w:tc>
          <w:tcPr>
            <w:tcW w:w="895" w:type="dxa"/>
            <w:vAlign w:val="center"/>
          </w:tcPr>
          <w:p w14:paraId="66832C5F" w14:textId="77777777" w:rsidR="00246725" w:rsidRPr="00C3465C" w:rsidRDefault="00246725"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14A1426" w14:textId="66411CD9" w:rsidR="00246725" w:rsidRPr="00C94D30" w:rsidRDefault="00246725" w:rsidP="005A210E">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w:t>
            </w:r>
            <w:r w:rsidR="00C94D30" w:rsidRPr="00C94D30">
              <w:rPr>
                <w:rFonts w:ascii="Cambria" w:hAnsi="Cambria" w:cs="Calibri"/>
                <w:color w:val="000000"/>
                <w:sz w:val="18"/>
                <w:szCs w:val="18"/>
              </w:rPr>
              <w:t>BK-GNRAL-PEDCO-000-QC-PR-0045</w:t>
            </w:r>
            <w:r w:rsidRPr="00C94D30">
              <w:rPr>
                <w:rFonts w:ascii="Cambria" w:hAnsi="Cambria" w:cs="Calibri"/>
                <w:color w:val="000000"/>
                <w:sz w:val="18"/>
                <w:szCs w:val="18"/>
              </w:rPr>
              <w:t>) for Shipment will be done in accordance to the project specification attached to the MR.</w:t>
            </w:r>
          </w:p>
        </w:tc>
        <w:tc>
          <w:tcPr>
            <w:tcW w:w="1620" w:type="dxa"/>
            <w:gridSpan w:val="2"/>
            <w:vAlign w:val="center"/>
          </w:tcPr>
          <w:p w14:paraId="21F3D544" w14:textId="42CECBF1" w:rsidR="00246725" w:rsidRPr="00C3465C" w:rsidRDefault="00E77DA8" w:rsidP="005A210E">
            <w:pPr>
              <w:tabs>
                <w:tab w:val="left" w:pos="395"/>
              </w:tabs>
              <w:wordWrap/>
              <w:autoSpaceDE w:val="0"/>
              <w:autoSpaceDN w:val="0"/>
              <w:spacing w:before="60" w:after="60" w:line="240" w:lineRule="auto"/>
              <w:jc w:val="lowKashida"/>
              <w:rPr>
                <w:rFonts w:asciiTheme="minorBidi" w:hAnsiTheme="minorBidi" w:cstheme="minorBidi"/>
                <w:sz w:val="20"/>
                <w:szCs w:val="20"/>
                <w:rtl/>
              </w:rPr>
            </w:pPr>
            <w:r>
              <w:rPr>
                <w:rFonts w:asciiTheme="minorBidi" w:hAnsiTheme="minorBidi" w:cstheme="minorBidi"/>
                <w:sz w:val="20"/>
                <w:szCs w:val="20"/>
              </w:rPr>
              <w:t>Confirmed</w:t>
            </w:r>
          </w:p>
        </w:tc>
        <w:tc>
          <w:tcPr>
            <w:tcW w:w="2476" w:type="dxa"/>
            <w:vAlign w:val="center"/>
          </w:tcPr>
          <w:p w14:paraId="224954EA" w14:textId="3C72D3BB" w:rsidR="00246725" w:rsidRPr="00C3465C" w:rsidRDefault="00246725"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4B6C39" w14:textId="77777777" w:rsidR="00246725" w:rsidRPr="00C3465C" w:rsidRDefault="00246725"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246725" w:rsidRPr="00C3465C" w:rsidRDefault="00246725"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61DA04EA" w14:textId="77777777" w:rsidTr="002222A6">
        <w:trPr>
          <w:jc w:val="center"/>
        </w:trPr>
        <w:tc>
          <w:tcPr>
            <w:tcW w:w="895" w:type="dxa"/>
            <w:vAlign w:val="center"/>
          </w:tcPr>
          <w:p w14:paraId="15AED69D" w14:textId="77777777" w:rsidR="003E67EF" w:rsidRPr="00C3465C" w:rsidRDefault="003E67EF"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6F6C14D5" w14:textId="296E754E" w:rsidR="003E67EF" w:rsidRPr="00C94D30" w:rsidRDefault="003E67EF" w:rsidP="005A210E">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 xml:space="preserve">Inspection and Test Plan / Quality Control Plan and their related inspection level (Witness, Hold, Review and Approval) shall be at least in accordance with MR and all project requirement such </w:t>
            </w:r>
            <w:r w:rsidRPr="00372A27">
              <w:rPr>
                <w:rFonts w:ascii="Cambria" w:hAnsi="Cambria" w:cs="Calibri"/>
                <w:color w:val="000000"/>
                <w:sz w:val="18"/>
                <w:szCs w:val="18"/>
              </w:rPr>
              <w:lastRenderedPageBreak/>
              <w:t>as NDT PROCEDURE. Any deviation is not accepted unless otherwise specified in deviation list and approved by Purchaser.</w:t>
            </w:r>
          </w:p>
        </w:tc>
        <w:tc>
          <w:tcPr>
            <w:tcW w:w="1620" w:type="dxa"/>
            <w:gridSpan w:val="2"/>
            <w:vAlign w:val="center"/>
          </w:tcPr>
          <w:p w14:paraId="0D6CC28D" w14:textId="3C804F76" w:rsidR="003E67EF" w:rsidRPr="007A5E8E" w:rsidRDefault="00E77DA8" w:rsidP="005A210E">
            <w:pPr>
              <w:rPr>
                <w:rFonts w:asciiTheme="minorBidi" w:eastAsia="SimSun" w:hAnsiTheme="minorBidi" w:cstheme="minorBidi"/>
                <w:sz w:val="20"/>
                <w:szCs w:val="20"/>
                <w:rtl/>
                <w:lang w:eastAsia="zh-CN"/>
              </w:rPr>
            </w:pPr>
            <w:r>
              <w:rPr>
                <w:rFonts w:asciiTheme="minorBidi" w:eastAsia="SimSun" w:hAnsiTheme="minorBidi" w:cstheme="minorBidi"/>
                <w:sz w:val="20"/>
                <w:szCs w:val="20"/>
                <w:lang w:eastAsia="zh-CN"/>
              </w:rPr>
              <w:lastRenderedPageBreak/>
              <w:t>Confirmed</w:t>
            </w:r>
          </w:p>
        </w:tc>
        <w:tc>
          <w:tcPr>
            <w:tcW w:w="2476" w:type="dxa"/>
            <w:vAlign w:val="center"/>
          </w:tcPr>
          <w:p w14:paraId="54C8BD66" w14:textId="1C3173E5"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16DACE"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31C2CE1A" w14:textId="77777777" w:rsidTr="002222A6">
        <w:trPr>
          <w:jc w:val="center"/>
        </w:trPr>
        <w:tc>
          <w:tcPr>
            <w:tcW w:w="895" w:type="dxa"/>
            <w:vAlign w:val="center"/>
          </w:tcPr>
          <w:p w14:paraId="03FB776D" w14:textId="77777777" w:rsidR="003E67EF" w:rsidRPr="00C3465C" w:rsidRDefault="003E67EF"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1215215" w14:textId="72FAE490" w:rsidR="003E67EF" w:rsidRPr="00C3465C" w:rsidRDefault="003E67EF" w:rsidP="005A210E">
            <w:pPr>
              <w:widowControl/>
              <w:wordWrap/>
              <w:autoSpaceDE w:val="0"/>
              <w:autoSpaceDN w:val="0"/>
              <w:spacing w:line="240" w:lineRule="auto"/>
              <w:jc w:val="left"/>
              <w:textAlignment w:val="auto"/>
              <w:rPr>
                <w:rFonts w:asciiTheme="minorBidi" w:hAnsiTheme="minorBidi" w:cstheme="minorBidi"/>
                <w:sz w:val="20"/>
                <w:szCs w:val="20"/>
              </w:rPr>
            </w:pPr>
            <w:r w:rsidRPr="00E202D5">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E202D5">
              <w:rPr>
                <w:rFonts w:ascii="Cambria" w:hAnsi="Cambria" w:cs="Calibri"/>
                <w:color w:val="000000"/>
                <w:sz w:val="18"/>
                <w:szCs w:val="18"/>
              </w:rPr>
              <w:br/>
              <w:t>Material certificate for non-pressure parts shall be in accordance with EN 10204,3.1 or 2.2</w:t>
            </w:r>
          </w:p>
        </w:tc>
        <w:tc>
          <w:tcPr>
            <w:tcW w:w="1620" w:type="dxa"/>
            <w:gridSpan w:val="2"/>
            <w:shd w:val="clear" w:color="auto" w:fill="FFFFFF" w:themeFill="background1"/>
            <w:vAlign w:val="center"/>
          </w:tcPr>
          <w:p w14:paraId="5656E664" w14:textId="2B96401A" w:rsidR="003E67EF" w:rsidRPr="00C3465C" w:rsidRDefault="00E77DA8" w:rsidP="005A210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shd w:val="clear" w:color="auto" w:fill="FFFFFF" w:themeFill="background1"/>
            <w:vAlign w:val="center"/>
          </w:tcPr>
          <w:p w14:paraId="5ED16058" w14:textId="713DD571"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169FDE4"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67146" w:rsidRPr="00C3465C" w14:paraId="13D3CD7B" w14:textId="77777777" w:rsidTr="002222A6">
        <w:trPr>
          <w:jc w:val="center"/>
        </w:trPr>
        <w:tc>
          <w:tcPr>
            <w:tcW w:w="895" w:type="dxa"/>
            <w:vAlign w:val="center"/>
          </w:tcPr>
          <w:p w14:paraId="0F71FE29" w14:textId="77777777" w:rsidR="00667146" w:rsidRPr="00C3465C" w:rsidRDefault="00667146"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3303394" w14:textId="7719054E" w:rsidR="00667146" w:rsidRPr="00E202D5" w:rsidRDefault="00667146" w:rsidP="005A210E">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1620" w:type="dxa"/>
            <w:gridSpan w:val="2"/>
            <w:vAlign w:val="center"/>
          </w:tcPr>
          <w:p w14:paraId="0B376F96" w14:textId="068C34F8" w:rsidR="00667146" w:rsidRPr="00C3465C" w:rsidRDefault="00E77DA8" w:rsidP="005A210E">
            <w:pPr>
              <w:widowControl/>
              <w:wordWrap/>
              <w:adjustRightInd/>
              <w:spacing w:line="240" w:lineRule="auto"/>
              <w:jc w:val="left"/>
              <w:textAlignment w:val="auto"/>
              <w:rPr>
                <w:rFonts w:asciiTheme="minorBidi" w:eastAsia="SimSun" w:hAnsiTheme="minorBidi" w:cstheme="minorBidi"/>
                <w:sz w:val="20"/>
                <w:szCs w:val="20"/>
                <w:lang w:eastAsia="zh-CN"/>
              </w:rPr>
            </w:pPr>
            <w:r w:rsidRPr="00880997">
              <w:rPr>
                <w:rFonts w:asciiTheme="minorBidi" w:eastAsia="SimSun" w:hAnsiTheme="minorBidi" w:cstheme="minorBidi"/>
                <w:color w:val="000000" w:themeColor="text1"/>
                <w:sz w:val="20"/>
                <w:szCs w:val="20"/>
                <w:lang w:eastAsia="zh-CN"/>
              </w:rPr>
              <w:t xml:space="preserve">Confirmed expect as built detail arraignment </w:t>
            </w:r>
          </w:p>
        </w:tc>
        <w:tc>
          <w:tcPr>
            <w:tcW w:w="2476" w:type="dxa"/>
            <w:vAlign w:val="center"/>
          </w:tcPr>
          <w:p w14:paraId="68C09785" w14:textId="6C3236B3" w:rsidR="00667146" w:rsidRPr="00C3465C" w:rsidRDefault="0066714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F81B4D7" w14:textId="77777777" w:rsidR="00667146" w:rsidRPr="00C3465C" w:rsidRDefault="0066714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667146" w:rsidRPr="00C3465C" w:rsidRDefault="00667146"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59966EB5" w14:textId="77777777" w:rsidTr="002222A6">
        <w:trPr>
          <w:jc w:val="center"/>
        </w:trPr>
        <w:tc>
          <w:tcPr>
            <w:tcW w:w="895" w:type="dxa"/>
            <w:vAlign w:val="center"/>
          </w:tcPr>
          <w:p w14:paraId="21C54AA3" w14:textId="77777777" w:rsidR="003E67EF" w:rsidRPr="00C3465C" w:rsidRDefault="003E67EF"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7EEBAA0B" w14:textId="77777777"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GAD shall include the arrangement of Pumps &amp; their drivers and all auxiliaries.</w:t>
            </w:r>
          </w:p>
          <w:p w14:paraId="30D6EB53" w14:textId="77777777"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lastRenderedPageBreak/>
              <w:t xml:space="preserve">(driver, coupling, seal plan, cooling system (if any) and lubrication system (if any) </w:t>
            </w:r>
          </w:p>
          <w:p w14:paraId="28CD0949" w14:textId="400EA28C"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8. Utility Consumption List </w:t>
            </w:r>
          </w:p>
        </w:tc>
        <w:tc>
          <w:tcPr>
            <w:tcW w:w="1620" w:type="dxa"/>
            <w:gridSpan w:val="2"/>
            <w:vAlign w:val="center"/>
          </w:tcPr>
          <w:p w14:paraId="09267D70" w14:textId="77777777" w:rsidR="003E67EF" w:rsidRDefault="00E77DA8" w:rsidP="005A210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1- attached</w:t>
            </w:r>
          </w:p>
          <w:p w14:paraId="43AE8E10" w14:textId="77777777" w:rsidR="00E77DA8" w:rsidRDefault="00E77DA8" w:rsidP="005A210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2- attached</w:t>
            </w:r>
          </w:p>
          <w:p w14:paraId="47C98A27" w14:textId="77777777" w:rsidR="00E77DA8" w:rsidRDefault="00E77DA8" w:rsidP="005A210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3- after P.O.</w:t>
            </w:r>
          </w:p>
          <w:p w14:paraId="1A387635" w14:textId="77777777" w:rsidR="00E77DA8" w:rsidRDefault="00E77DA8" w:rsidP="005A210E">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4- attached</w:t>
            </w:r>
          </w:p>
          <w:p w14:paraId="5AAC1A61" w14:textId="51119D73" w:rsidR="00E77DA8" w:rsidRDefault="00DF0B48" w:rsidP="00563307">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5- </w:t>
            </w:r>
            <w:r w:rsidR="00563307" w:rsidRPr="00563307">
              <w:rPr>
                <w:rFonts w:asciiTheme="minorBidi" w:eastAsia="SimSun" w:hAnsiTheme="minorBidi" w:cstheme="minorBidi"/>
                <w:sz w:val="20"/>
                <w:szCs w:val="20"/>
                <w:lang w:eastAsia="zh-CN"/>
              </w:rPr>
              <w:t xml:space="preserve">after P.O. (sectional drawing accepted, </w:t>
            </w:r>
            <w:r w:rsidR="00563307" w:rsidRPr="00880997">
              <w:rPr>
                <w:rFonts w:asciiTheme="minorBidi" w:eastAsia="SimSun" w:hAnsiTheme="minorBidi" w:cstheme="minorBidi"/>
                <w:sz w:val="20"/>
                <w:szCs w:val="20"/>
                <w:lang w:eastAsia="zh-CN"/>
              </w:rPr>
              <w:t>BOM not accepted</w:t>
            </w:r>
            <w:r w:rsidR="00563307" w:rsidRPr="00563307">
              <w:rPr>
                <w:rFonts w:asciiTheme="minorBidi" w:eastAsia="SimSun" w:hAnsiTheme="minorBidi" w:cstheme="minorBidi"/>
                <w:sz w:val="20"/>
                <w:szCs w:val="20"/>
                <w:lang w:eastAsia="zh-CN"/>
              </w:rPr>
              <w:t>)</w:t>
            </w:r>
          </w:p>
          <w:p w14:paraId="1A692821" w14:textId="5E329415" w:rsidR="00DF0B48" w:rsidRDefault="00DF0B48" w:rsidP="00563307">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 xml:space="preserve">6- </w:t>
            </w:r>
            <w:r w:rsidR="00563307" w:rsidRPr="00563307">
              <w:rPr>
                <w:rFonts w:asciiTheme="minorBidi" w:eastAsia="SimSun" w:hAnsiTheme="minorBidi" w:cstheme="minorBidi"/>
                <w:sz w:val="20"/>
                <w:szCs w:val="20"/>
                <w:lang w:eastAsia="zh-CN"/>
              </w:rPr>
              <w:t>after P.O.</w:t>
            </w:r>
          </w:p>
          <w:p w14:paraId="0BEEDFD9" w14:textId="4F4A928A" w:rsidR="00DF0B48" w:rsidRDefault="00DF0B48" w:rsidP="00DF0B48">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7- attached</w:t>
            </w:r>
          </w:p>
          <w:p w14:paraId="635AA35F" w14:textId="0F551D1D" w:rsidR="00DF0B48" w:rsidRPr="00DF0B48" w:rsidRDefault="00DF0B48" w:rsidP="00DF0B48">
            <w:pPr>
              <w:widowControl/>
              <w:wordWrap/>
              <w:adjustRightInd/>
              <w:spacing w:line="240" w:lineRule="auto"/>
              <w:jc w:val="left"/>
              <w:textAlignment w:val="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8- attached</w:t>
            </w:r>
          </w:p>
          <w:p w14:paraId="5CEA0697" w14:textId="279908DE" w:rsidR="00E77DA8" w:rsidRPr="00E77DA8" w:rsidRDefault="00E77DA8" w:rsidP="00E77DA8">
            <w:pPr>
              <w:widowControl/>
              <w:wordWrap/>
              <w:adjustRightInd/>
              <w:spacing w:line="240" w:lineRule="auto"/>
              <w:jc w:val="left"/>
              <w:textAlignment w:val="auto"/>
              <w:rPr>
                <w:rFonts w:asciiTheme="minorBidi" w:eastAsia="SimSun" w:hAnsiTheme="minorBidi" w:cstheme="minorBidi"/>
                <w:sz w:val="20"/>
                <w:szCs w:val="20"/>
                <w:lang w:eastAsia="zh-CN"/>
              </w:rPr>
            </w:pPr>
          </w:p>
        </w:tc>
        <w:tc>
          <w:tcPr>
            <w:tcW w:w="2476" w:type="dxa"/>
            <w:vAlign w:val="center"/>
          </w:tcPr>
          <w:p w14:paraId="190BBD3A" w14:textId="5D696B89" w:rsidR="003E67EF" w:rsidRPr="00FA4ABA" w:rsidRDefault="003E67EF" w:rsidP="005A210E">
            <w:pPr>
              <w:widowControl/>
              <w:wordWrap/>
              <w:adjustRightInd/>
              <w:spacing w:line="240" w:lineRule="auto"/>
              <w:jc w:val="left"/>
              <w:textAlignment w:val="auto"/>
              <w:rPr>
                <w:rFonts w:ascii="Cambria" w:hAnsi="Cambria" w:cs="Calibri"/>
                <w:color w:val="000000"/>
                <w:sz w:val="18"/>
                <w:szCs w:val="18"/>
              </w:rPr>
            </w:pPr>
          </w:p>
        </w:tc>
        <w:tc>
          <w:tcPr>
            <w:tcW w:w="2394" w:type="dxa"/>
            <w:vAlign w:val="center"/>
          </w:tcPr>
          <w:p w14:paraId="726722E6"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B2C0AC"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68488697" w14:textId="77777777" w:rsidTr="002222A6">
        <w:trPr>
          <w:trHeight w:val="348"/>
          <w:jc w:val="center"/>
        </w:trPr>
        <w:tc>
          <w:tcPr>
            <w:tcW w:w="895" w:type="dxa"/>
            <w:vAlign w:val="center"/>
          </w:tcPr>
          <w:p w14:paraId="19697B10" w14:textId="77777777" w:rsidR="003E67EF" w:rsidRPr="00C3465C" w:rsidRDefault="003E67EF"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47A7E219" w14:textId="56470C56" w:rsidR="003E67EF" w:rsidRPr="00E202D5" w:rsidRDefault="003E67EF" w:rsidP="005A210E">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t>1- The consequences of HAZOP and SIL study shall be in vendor scope of supply and work.</w:t>
            </w:r>
          </w:p>
          <w:p w14:paraId="0E99A13E" w14:textId="103F419A"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designed and supplied by vendor</w:t>
            </w:r>
          </w:p>
          <w:p w14:paraId="31202A5C" w14:textId="77777777" w:rsidR="003E67EF" w:rsidRPr="00A52A09"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A52A09">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5- All utility conditions shall be as per document "Process basis of Design Document; Doc. No: </w:t>
            </w:r>
            <w:r w:rsidR="00D12EDD"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Moreover, bidder shall c</w:t>
            </w:r>
            <w:bookmarkStart w:id="0" w:name="_GoBack"/>
            <w:bookmarkEnd w:id="0"/>
            <w:r w:rsidRPr="00E202D5">
              <w:rPr>
                <w:rFonts w:ascii="Cambria" w:hAnsi="Cambria" w:cs="Calibri"/>
                <w:color w:val="000000"/>
                <w:sz w:val="18"/>
                <w:szCs w:val="18"/>
              </w:rPr>
              <w:t xml:space="preserve">onsider utility noted condition as per project design data. If other utility condition is needed, whole required facilities is in vendor scope of work/supply. </w:t>
            </w:r>
          </w:p>
          <w:p w14:paraId="7EA2D074" w14:textId="24BF1088" w:rsidR="003E67EF" w:rsidRPr="00E202D5"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6- Anchor bolts </w:t>
            </w:r>
          </w:p>
        </w:tc>
        <w:tc>
          <w:tcPr>
            <w:tcW w:w="1620" w:type="dxa"/>
            <w:gridSpan w:val="2"/>
            <w:vAlign w:val="center"/>
          </w:tcPr>
          <w:p w14:paraId="230889AF" w14:textId="4408098E" w:rsidR="003E67EF" w:rsidRPr="00260970" w:rsidRDefault="00260970" w:rsidP="00260970">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1-</w:t>
            </w:r>
            <w:r w:rsidR="004B7CB1" w:rsidRPr="00260970">
              <w:rPr>
                <w:rFonts w:asciiTheme="minorBidi" w:eastAsia="SimSun" w:hAnsiTheme="minorBidi" w:cstheme="minorBidi"/>
                <w:sz w:val="20"/>
                <w:szCs w:val="20"/>
                <w:lang w:eastAsia="zh-CN"/>
              </w:rPr>
              <w:t>Confirmed</w:t>
            </w:r>
          </w:p>
          <w:p w14:paraId="0E13283E" w14:textId="15D646DC" w:rsidR="004B7CB1" w:rsidRPr="00260970" w:rsidRDefault="00260970" w:rsidP="00260970">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2-</w:t>
            </w:r>
            <w:r w:rsidR="004B7CB1" w:rsidRPr="00260970">
              <w:rPr>
                <w:rFonts w:asciiTheme="minorBidi" w:eastAsia="SimSun" w:hAnsiTheme="minorBidi" w:cstheme="minorBidi"/>
                <w:sz w:val="20"/>
                <w:szCs w:val="20"/>
                <w:lang w:eastAsia="zh-CN"/>
              </w:rPr>
              <w:t>Confirmed</w:t>
            </w:r>
          </w:p>
          <w:p w14:paraId="0083B556" w14:textId="566FC827" w:rsidR="004B7CB1" w:rsidRPr="00260970" w:rsidRDefault="00260970" w:rsidP="00260970">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3-</w:t>
            </w:r>
            <w:r w:rsidR="004B7CB1" w:rsidRPr="00260970">
              <w:rPr>
                <w:rFonts w:asciiTheme="minorBidi" w:eastAsia="SimSun" w:hAnsiTheme="minorBidi" w:cstheme="minorBidi"/>
                <w:sz w:val="20"/>
                <w:szCs w:val="20"/>
                <w:lang w:eastAsia="zh-CN"/>
              </w:rPr>
              <w:t>Confirmed</w:t>
            </w:r>
          </w:p>
          <w:p w14:paraId="1296CC5D" w14:textId="545C48A3" w:rsidR="004B7CB1" w:rsidRPr="00260970" w:rsidRDefault="00260970" w:rsidP="00260970">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4-</w:t>
            </w:r>
            <w:r w:rsidR="004B7CB1" w:rsidRPr="00260970">
              <w:rPr>
                <w:rFonts w:asciiTheme="minorBidi" w:eastAsia="SimSun" w:hAnsiTheme="minorBidi" w:cstheme="minorBidi"/>
                <w:sz w:val="20"/>
                <w:szCs w:val="20"/>
                <w:lang w:eastAsia="zh-CN"/>
              </w:rPr>
              <w:t>Pls clarify</w:t>
            </w:r>
          </w:p>
          <w:p w14:paraId="420763C4" w14:textId="18DF59CF" w:rsidR="004B7CB1" w:rsidRPr="00260970" w:rsidRDefault="00260970" w:rsidP="00260970">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5-</w:t>
            </w:r>
            <w:r w:rsidR="004B7CB1" w:rsidRPr="00260970">
              <w:rPr>
                <w:rFonts w:asciiTheme="minorBidi" w:eastAsia="SimSun" w:hAnsiTheme="minorBidi" w:cstheme="minorBidi"/>
                <w:sz w:val="20"/>
                <w:szCs w:val="20"/>
                <w:lang w:eastAsia="zh-CN"/>
              </w:rPr>
              <w:t>Confirmed</w:t>
            </w:r>
          </w:p>
          <w:p w14:paraId="4723E275" w14:textId="4B226F3E" w:rsidR="004B7CB1" w:rsidRPr="00260970" w:rsidRDefault="00260970" w:rsidP="00260970">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6-</w:t>
            </w:r>
            <w:r w:rsidR="004B7CB1" w:rsidRPr="00260970">
              <w:rPr>
                <w:rFonts w:asciiTheme="minorBidi" w:eastAsia="SimSun" w:hAnsiTheme="minorBidi" w:cstheme="minorBidi"/>
                <w:sz w:val="20"/>
                <w:szCs w:val="20"/>
                <w:lang w:eastAsia="zh-CN"/>
              </w:rPr>
              <w:t>Confirmed</w:t>
            </w:r>
          </w:p>
        </w:tc>
        <w:tc>
          <w:tcPr>
            <w:tcW w:w="2476" w:type="dxa"/>
            <w:vAlign w:val="center"/>
          </w:tcPr>
          <w:p w14:paraId="46B38722" w14:textId="2864DD1A" w:rsidR="009A21A6" w:rsidRPr="00905A39" w:rsidRDefault="009A21A6" w:rsidP="00516DF4">
            <w:pPr>
              <w:widowControl/>
              <w:wordWrap/>
              <w:autoSpaceDE w:val="0"/>
              <w:autoSpaceDN w:val="0"/>
              <w:spacing w:line="240" w:lineRule="auto"/>
              <w:jc w:val="left"/>
              <w:textAlignment w:val="auto"/>
              <w:rPr>
                <w:rFonts w:ascii="Cambria" w:hAnsi="Cambria" w:cs="Calibri"/>
                <w:color w:val="000000"/>
                <w:sz w:val="18"/>
                <w:szCs w:val="18"/>
              </w:rPr>
            </w:pPr>
          </w:p>
        </w:tc>
        <w:tc>
          <w:tcPr>
            <w:tcW w:w="2394" w:type="dxa"/>
            <w:vAlign w:val="center"/>
          </w:tcPr>
          <w:p w14:paraId="7053FB04"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01A4A68E" w14:textId="77777777" w:rsidTr="002222A6">
        <w:trPr>
          <w:jc w:val="center"/>
        </w:trPr>
        <w:tc>
          <w:tcPr>
            <w:tcW w:w="895" w:type="dxa"/>
            <w:vAlign w:val="center"/>
          </w:tcPr>
          <w:p w14:paraId="2C0F778E" w14:textId="42CF04B2" w:rsidR="003E67EF" w:rsidRPr="00C3465C" w:rsidRDefault="003E67EF"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shd w:val="clear" w:color="auto" w:fill="auto"/>
            <w:vAlign w:val="center"/>
          </w:tcPr>
          <w:p w14:paraId="686A54B5" w14:textId="442BB992" w:rsidR="003E67EF" w:rsidRPr="00667146" w:rsidRDefault="003E67EF" w:rsidP="005A210E">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 xml:space="preserve">Vendor shall confirm Pumps and Equipment’s are fully suitable for outdoor installation/operation under project site conditions “Process Basis of Design; </w:t>
            </w:r>
            <w:r w:rsidR="00667146" w:rsidRPr="00667146">
              <w:rPr>
                <w:rFonts w:ascii="Cambria" w:hAnsi="Cambria" w:cs="Calibri"/>
                <w:color w:val="000000"/>
                <w:sz w:val="18"/>
                <w:szCs w:val="18"/>
              </w:rPr>
              <w:t xml:space="preserve">BK-GNRAL-PEDCO-000-PR-DB-0001 </w:t>
            </w:r>
            <w:r w:rsidRPr="00667146">
              <w:rPr>
                <w:rFonts w:ascii="Cambria" w:hAnsi="Cambria" w:cs="Calibri"/>
                <w:color w:val="000000"/>
                <w:sz w:val="18"/>
                <w:szCs w:val="18"/>
              </w:rPr>
              <w:t>“without requiring any additional protection.</w:t>
            </w:r>
          </w:p>
        </w:tc>
        <w:tc>
          <w:tcPr>
            <w:tcW w:w="1620" w:type="dxa"/>
            <w:gridSpan w:val="2"/>
            <w:vAlign w:val="center"/>
          </w:tcPr>
          <w:p w14:paraId="52408097" w14:textId="4C67F3A5" w:rsidR="003E67EF" w:rsidRPr="00C3465C" w:rsidRDefault="004B7CB1" w:rsidP="005A210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0F91FCB9" w14:textId="4082F6FA" w:rsidR="003E67EF" w:rsidRPr="009A4EB5" w:rsidRDefault="003E67EF" w:rsidP="009A4EB5">
            <w:pPr>
              <w:widowControl/>
              <w:wordWrap/>
              <w:autoSpaceDE w:val="0"/>
              <w:autoSpaceDN w:val="0"/>
              <w:spacing w:line="240" w:lineRule="auto"/>
              <w:jc w:val="left"/>
              <w:textAlignment w:val="auto"/>
              <w:rPr>
                <w:rFonts w:ascii="Cambria" w:hAnsi="Cambria" w:cs="Calibri"/>
                <w:color w:val="000000"/>
                <w:sz w:val="18"/>
                <w:szCs w:val="18"/>
              </w:rPr>
            </w:pPr>
          </w:p>
        </w:tc>
        <w:tc>
          <w:tcPr>
            <w:tcW w:w="2394" w:type="dxa"/>
            <w:vAlign w:val="center"/>
          </w:tcPr>
          <w:p w14:paraId="6E98ECD7"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C3465C" w14:paraId="4740E8EA" w14:textId="77777777" w:rsidTr="002222A6">
        <w:trPr>
          <w:jc w:val="center"/>
        </w:trPr>
        <w:tc>
          <w:tcPr>
            <w:tcW w:w="895" w:type="dxa"/>
            <w:vAlign w:val="center"/>
          </w:tcPr>
          <w:p w14:paraId="08DD374D" w14:textId="77777777" w:rsidR="003E67EF" w:rsidRPr="00C3465C" w:rsidRDefault="003E67EF" w:rsidP="005A210E">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08FE927" w14:textId="77777777" w:rsidR="003E67EF" w:rsidRPr="001B0CFA" w:rsidRDefault="003E67EF" w:rsidP="005A210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3E67EF" w:rsidRPr="001B0CFA" w:rsidRDefault="003E67EF" w:rsidP="005A210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3E67EF" w:rsidRPr="001B0CFA" w:rsidRDefault="003E67EF" w:rsidP="005A210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lastRenderedPageBreak/>
              <w:t xml:space="preserve">- Range of temperature </w:t>
            </w:r>
          </w:p>
          <w:p w14:paraId="037C1C1E" w14:textId="77777777" w:rsidR="003E67EF" w:rsidRPr="001B0CFA" w:rsidRDefault="003E67EF" w:rsidP="005A210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3E67EF" w:rsidRPr="001B0CFA" w:rsidRDefault="003E67EF" w:rsidP="005A210E">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Differential head </w:t>
            </w:r>
          </w:p>
        </w:tc>
        <w:tc>
          <w:tcPr>
            <w:tcW w:w="1620" w:type="dxa"/>
            <w:gridSpan w:val="2"/>
            <w:vAlign w:val="center"/>
          </w:tcPr>
          <w:p w14:paraId="5AC716A6" w14:textId="758AD55A" w:rsidR="003E67EF" w:rsidRPr="00C3465C" w:rsidRDefault="004B7CB1" w:rsidP="005A210E">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Attached</w:t>
            </w:r>
          </w:p>
        </w:tc>
        <w:tc>
          <w:tcPr>
            <w:tcW w:w="2476" w:type="dxa"/>
            <w:vAlign w:val="center"/>
          </w:tcPr>
          <w:p w14:paraId="22BCC2B6" w14:textId="7B49A810" w:rsidR="003E67EF" w:rsidRPr="009A4EB5" w:rsidRDefault="003E67EF" w:rsidP="00037EEA">
            <w:pPr>
              <w:widowControl/>
              <w:wordWrap/>
              <w:adjustRightInd/>
              <w:spacing w:line="240" w:lineRule="auto"/>
              <w:jc w:val="left"/>
              <w:textAlignment w:val="auto"/>
              <w:rPr>
                <w:rFonts w:ascii="Cambria" w:hAnsi="Cambria" w:cs="Calibri"/>
                <w:color w:val="000000"/>
                <w:sz w:val="18"/>
                <w:szCs w:val="18"/>
              </w:rPr>
            </w:pPr>
          </w:p>
        </w:tc>
        <w:tc>
          <w:tcPr>
            <w:tcW w:w="2394" w:type="dxa"/>
            <w:vAlign w:val="center"/>
          </w:tcPr>
          <w:p w14:paraId="3E8682E1"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3E67EF" w:rsidRPr="00C3465C" w:rsidRDefault="003E67EF" w:rsidP="005A210E">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EB5" w:rsidRPr="00C3465C" w14:paraId="5C7E5C91" w14:textId="77777777" w:rsidTr="002222A6">
        <w:trPr>
          <w:jc w:val="center"/>
        </w:trPr>
        <w:tc>
          <w:tcPr>
            <w:tcW w:w="895" w:type="dxa"/>
            <w:vAlign w:val="center"/>
          </w:tcPr>
          <w:p w14:paraId="2E951C91" w14:textId="77777777" w:rsidR="009A4EB5" w:rsidRPr="00C3465C" w:rsidRDefault="009A4EB5" w:rsidP="009A4EB5">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975BD25" w14:textId="6918D767" w:rsidR="009A4EB5" w:rsidRPr="001B0CFA" w:rsidRDefault="009A4EB5" w:rsidP="009A4EB5">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1620" w:type="dxa"/>
            <w:gridSpan w:val="2"/>
            <w:vAlign w:val="center"/>
          </w:tcPr>
          <w:p w14:paraId="24E5FF72" w14:textId="7FD0A62F" w:rsidR="009A4EB5" w:rsidRPr="00C3465C" w:rsidRDefault="009A4EB5" w:rsidP="009A4EB5">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26858B70" w14:textId="53C16672" w:rsidR="009A4EB5" w:rsidRPr="00C3465C" w:rsidRDefault="009A4EB5" w:rsidP="009A4E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C43050D" w14:textId="77777777" w:rsidR="009A4EB5" w:rsidRPr="00C3465C" w:rsidRDefault="009A4EB5" w:rsidP="009A4E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9A4EB5" w:rsidRPr="00C3465C" w:rsidRDefault="009A4EB5" w:rsidP="009A4EB5">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87A32" w:rsidRPr="00C3465C" w14:paraId="21D6B2B3" w14:textId="77777777" w:rsidTr="002222A6">
        <w:trPr>
          <w:jc w:val="center"/>
        </w:trPr>
        <w:tc>
          <w:tcPr>
            <w:tcW w:w="895" w:type="dxa"/>
            <w:vAlign w:val="center"/>
          </w:tcPr>
          <w:p w14:paraId="2404738B" w14:textId="77777777" w:rsidR="00187A32" w:rsidRPr="00C3465C" w:rsidRDefault="00187A32" w:rsidP="00187A3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790C77A9" w14:textId="77777777" w:rsidR="00187A32" w:rsidRPr="001B0CFA" w:rsidRDefault="00187A32" w:rsidP="00187A32">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187A32" w:rsidRPr="001B0CFA" w:rsidRDefault="00187A32" w:rsidP="00187A32">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Spare parts for commissioning and start-up</w:t>
            </w:r>
          </w:p>
          <w:p w14:paraId="2F0F2074" w14:textId="45D93F82" w:rsidR="00187A32" w:rsidRPr="001B0CFA" w:rsidRDefault="00187A32" w:rsidP="00187A32">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Pr="00BB4F4D">
              <w:rPr>
                <w:rFonts w:ascii="Cambria" w:eastAsia="BatangChe" w:hAnsi="Cambria" w:cs="Calibri"/>
                <w:sz w:val="18"/>
                <w:szCs w:val="18"/>
                <w:lang w:eastAsia="ko-KR"/>
              </w:rPr>
              <w:t>E&amp;C-QC-SP-1</w:t>
            </w:r>
          </w:p>
          <w:p w14:paraId="59D16141" w14:textId="725CC559" w:rsidR="00187A32" w:rsidRPr="001B0CFA" w:rsidRDefault="00187A32" w:rsidP="00187A32">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1620" w:type="dxa"/>
            <w:gridSpan w:val="2"/>
            <w:vAlign w:val="center"/>
          </w:tcPr>
          <w:p w14:paraId="508CD893" w14:textId="3B61F3E3" w:rsidR="00187A32" w:rsidRPr="00C3465C" w:rsidRDefault="00187A32" w:rsidP="00187A32">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Attached</w:t>
            </w:r>
          </w:p>
        </w:tc>
        <w:tc>
          <w:tcPr>
            <w:tcW w:w="2476" w:type="dxa"/>
            <w:vAlign w:val="center"/>
          </w:tcPr>
          <w:p w14:paraId="465D50B3" w14:textId="03CA6189" w:rsidR="00187A32" w:rsidRPr="00CD27F1" w:rsidRDefault="00187A32" w:rsidP="00CD27F1">
            <w:pPr>
              <w:widowControl/>
              <w:wordWrap/>
              <w:adjustRightInd/>
              <w:spacing w:line="240" w:lineRule="auto"/>
              <w:jc w:val="left"/>
              <w:textAlignment w:val="auto"/>
              <w:rPr>
                <w:rFonts w:ascii="Cambria" w:hAnsi="Cambria" w:cs="Calibri"/>
                <w:color w:val="000000"/>
                <w:sz w:val="18"/>
                <w:szCs w:val="18"/>
              </w:rPr>
            </w:pPr>
          </w:p>
        </w:tc>
        <w:tc>
          <w:tcPr>
            <w:tcW w:w="2394" w:type="dxa"/>
            <w:vAlign w:val="center"/>
          </w:tcPr>
          <w:p w14:paraId="04EDBFF1" w14:textId="77777777" w:rsidR="00187A32" w:rsidRPr="00C3465C" w:rsidRDefault="00187A32" w:rsidP="00187A3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187A32" w:rsidRPr="00C3465C" w:rsidRDefault="00187A32" w:rsidP="00187A3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87A32" w:rsidRPr="00C3465C" w14:paraId="7BE783CC" w14:textId="77777777" w:rsidTr="002222A6">
        <w:trPr>
          <w:jc w:val="center"/>
        </w:trPr>
        <w:tc>
          <w:tcPr>
            <w:tcW w:w="895" w:type="dxa"/>
            <w:vAlign w:val="center"/>
          </w:tcPr>
          <w:p w14:paraId="12543D85" w14:textId="77777777" w:rsidR="00187A32" w:rsidRPr="00C3465C" w:rsidRDefault="00187A32" w:rsidP="00187A32">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44C8D150" w14:textId="5D010BD0" w:rsidR="00187A32" w:rsidRPr="008A7255" w:rsidRDefault="00187A32" w:rsidP="00187A32">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620" w:type="dxa"/>
            <w:gridSpan w:val="2"/>
            <w:vAlign w:val="center"/>
          </w:tcPr>
          <w:p w14:paraId="6712B42A" w14:textId="224FB8AB" w:rsidR="00187A32" w:rsidRPr="00C3465C" w:rsidRDefault="00187A32" w:rsidP="00187A32">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5396A1BF" w14:textId="3D840E56" w:rsidR="00187A32" w:rsidRPr="00C3465C" w:rsidRDefault="00187A32" w:rsidP="00187A3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C80B34" w14:textId="77777777" w:rsidR="00187A32" w:rsidRPr="00C3465C" w:rsidRDefault="00187A32" w:rsidP="00187A3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187A32" w:rsidRPr="00C3465C" w:rsidRDefault="00187A32" w:rsidP="00187A32">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C67D4" w:rsidRPr="00C3465C" w14:paraId="6A181FA9" w14:textId="77777777" w:rsidTr="002222A6">
        <w:trPr>
          <w:jc w:val="center"/>
        </w:trPr>
        <w:tc>
          <w:tcPr>
            <w:tcW w:w="895" w:type="dxa"/>
            <w:vAlign w:val="center"/>
          </w:tcPr>
          <w:p w14:paraId="1F1CBA44" w14:textId="77777777" w:rsidR="001C67D4" w:rsidRPr="00C3465C" w:rsidRDefault="001C67D4" w:rsidP="001C67D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C227954" w14:textId="28B007F7" w:rsidR="001C67D4" w:rsidRPr="008A7255" w:rsidRDefault="001C67D4" w:rsidP="001C67D4">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620" w:type="dxa"/>
            <w:gridSpan w:val="2"/>
            <w:vAlign w:val="center"/>
          </w:tcPr>
          <w:p w14:paraId="41954EF4" w14:textId="09E5CD7F" w:rsidR="001C67D4" w:rsidRPr="00C3465C" w:rsidRDefault="001C67D4" w:rsidP="001C67D4">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1802AC67" w14:textId="0E26DACD" w:rsidR="001C67D4" w:rsidRPr="00C3465C" w:rsidRDefault="001C67D4" w:rsidP="001C67D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99CA304" w14:textId="77777777" w:rsidR="001C67D4" w:rsidRPr="00C3465C" w:rsidRDefault="001C67D4" w:rsidP="001C67D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1C67D4" w:rsidRPr="00C3465C" w:rsidRDefault="001C67D4" w:rsidP="001C67D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C67D4" w:rsidRPr="00C3465C" w14:paraId="460E02FE" w14:textId="77777777" w:rsidTr="002222A6">
        <w:trPr>
          <w:jc w:val="center"/>
        </w:trPr>
        <w:tc>
          <w:tcPr>
            <w:tcW w:w="895" w:type="dxa"/>
            <w:vAlign w:val="center"/>
          </w:tcPr>
          <w:p w14:paraId="16739E35" w14:textId="77777777" w:rsidR="001C67D4" w:rsidRPr="00C3465C" w:rsidRDefault="001C67D4" w:rsidP="001C67D4">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042E4954" w14:textId="77777777" w:rsidR="001C67D4" w:rsidRPr="00E96E00" w:rsidRDefault="001C67D4" w:rsidP="001C67D4">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1C67D4" w:rsidRPr="00E96E00" w:rsidRDefault="001C67D4" w:rsidP="001C67D4">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1620" w:type="dxa"/>
            <w:gridSpan w:val="2"/>
            <w:vAlign w:val="center"/>
          </w:tcPr>
          <w:p w14:paraId="63AF1419" w14:textId="30B14119" w:rsidR="001C67D4" w:rsidRPr="00C3465C" w:rsidRDefault="001C67D4" w:rsidP="001C67D4">
            <w:pPr>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1E1771F1" w14:textId="03A4B0FC" w:rsidR="001C67D4" w:rsidRPr="001C67D4" w:rsidRDefault="001C67D4" w:rsidP="001C67D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D0640E" w14:textId="77777777" w:rsidR="001C67D4" w:rsidRPr="00C3465C" w:rsidRDefault="001C67D4" w:rsidP="001C67D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1C67D4" w:rsidRPr="00C3465C" w:rsidRDefault="001C67D4" w:rsidP="001C67D4">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1C67D4" w:rsidRPr="00C3465C" w14:paraId="309A4382" w14:textId="3E8D01C9" w:rsidTr="005A210E">
        <w:trPr>
          <w:jc w:val="center"/>
        </w:trPr>
        <w:tc>
          <w:tcPr>
            <w:tcW w:w="15075" w:type="dxa"/>
            <w:gridSpan w:val="7"/>
            <w:tcBorders>
              <w:bottom w:val="single" w:sz="4" w:space="0" w:color="auto"/>
            </w:tcBorders>
            <w:shd w:val="clear" w:color="auto" w:fill="D9D9D9" w:themeFill="background1" w:themeFillShade="D9"/>
            <w:vAlign w:val="center"/>
          </w:tcPr>
          <w:p w14:paraId="428A4FDD" w14:textId="5535ECC5" w:rsidR="001C67D4" w:rsidRPr="00C3465C" w:rsidRDefault="001C67D4" w:rsidP="001C67D4">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1C67D4" w:rsidRPr="00C3465C" w14:paraId="4CE20FC2" w14:textId="260E192A" w:rsidTr="00052A75">
        <w:trPr>
          <w:jc w:val="center"/>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1C67D4" w:rsidRPr="004A1EB2" w:rsidRDefault="001C67D4" w:rsidP="001C67D4">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13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1C67D4" w:rsidRPr="0068130E" w:rsidRDefault="001C67D4" w:rsidP="001C67D4">
            <w:pPr>
              <w:pStyle w:val="Default"/>
              <w:jc w:val="both"/>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23D59507" w:rsidR="001C67D4" w:rsidRPr="00B312E0" w:rsidRDefault="001C67D4" w:rsidP="001C67D4">
            <w:pPr>
              <w:rPr>
                <w:rFonts w:asciiTheme="minorBidi" w:eastAsia="Calibri" w:hAnsiTheme="minorBidi" w:cstheme="minorBidi"/>
                <w:sz w:val="20"/>
                <w:szCs w:val="20"/>
                <w:lang w:eastAsia="en-US"/>
              </w:rPr>
            </w:pPr>
            <w:r w:rsidRPr="00B312E0">
              <w:rPr>
                <w:rFonts w:asciiTheme="minorBidi" w:eastAsia="Calibri" w:hAnsiTheme="minorBidi" w:cstheme="minorBidi"/>
                <w:sz w:val="20"/>
                <w:szCs w:val="20"/>
                <w:lang w:eastAsia="en-US"/>
              </w:rPr>
              <w:t>Confirmed</w:t>
            </w:r>
          </w:p>
        </w:tc>
        <w:tc>
          <w:tcPr>
            <w:tcW w:w="25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3BDB07E5" w:rsidR="001C67D4" w:rsidRPr="001C67D4" w:rsidRDefault="001C67D4" w:rsidP="001C67D4">
            <w:pPr>
              <w:widowControl/>
              <w:wordWrap/>
              <w:adjustRightInd/>
              <w:spacing w:line="240" w:lineRule="auto"/>
              <w:jc w:val="left"/>
              <w:textAlignment w:val="auto"/>
              <w:rPr>
                <w:rFonts w:ascii="Cambria" w:hAnsi="Cambria" w:cs="Calibri"/>
                <w:color w:val="000000"/>
                <w:sz w:val="18"/>
                <w:szCs w:val="18"/>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1C67D4" w:rsidRPr="00BE45FB" w:rsidRDefault="001C67D4" w:rsidP="001C67D4">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1C67D4" w:rsidRPr="00BE45FB" w:rsidRDefault="001C67D4" w:rsidP="001C67D4">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1C67D4" w:rsidRPr="00C3465C" w14:paraId="3F1AA221" w14:textId="70DC7B11" w:rsidTr="005A210E">
        <w:trPr>
          <w:jc w:val="center"/>
        </w:trPr>
        <w:tc>
          <w:tcPr>
            <w:tcW w:w="15075" w:type="dxa"/>
            <w:gridSpan w:val="7"/>
            <w:tcBorders>
              <w:top w:val="single" w:sz="4" w:space="0" w:color="auto"/>
            </w:tcBorders>
            <w:shd w:val="clear" w:color="auto" w:fill="D9D9D9" w:themeFill="background1" w:themeFillShade="D9"/>
            <w:vAlign w:val="center"/>
          </w:tcPr>
          <w:p w14:paraId="556A41AC" w14:textId="396CF551" w:rsidR="001C67D4" w:rsidRPr="00C3465C" w:rsidRDefault="001C67D4" w:rsidP="001C67D4">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lastRenderedPageBreak/>
              <w:t xml:space="preserve">MECHANIC </w:t>
            </w:r>
          </w:p>
        </w:tc>
      </w:tr>
      <w:tr w:rsidR="009A4B9B" w:rsidRPr="00C3465C" w14:paraId="0F2F1ECD" w14:textId="77777777" w:rsidTr="002222A6">
        <w:trPr>
          <w:jc w:val="center"/>
        </w:trPr>
        <w:tc>
          <w:tcPr>
            <w:tcW w:w="895" w:type="dxa"/>
            <w:vAlign w:val="center"/>
          </w:tcPr>
          <w:p w14:paraId="588876B6"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53D2B2D" w14:textId="77777777" w:rsidR="009A4B9B" w:rsidRPr="0061526B" w:rsidRDefault="009A4B9B" w:rsidP="009A4B9B">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Pr="0061526B">
              <w:rPr>
                <w:rFonts w:ascii="Cambria" w:eastAsia="BatangChe" w:hAnsi="Cambria" w:cs="Calibri" w:hint="cs"/>
                <w:sz w:val="18"/>
                <w:szCs w:val="18"/>
                <w:rtl/>
                <w:lang w:eastAsia="ko-KR"/>
              </w:rPr>
              <w:t xml:space="preserve"> </w:t>
            </w:r>
            <w:r w:rsidRPr="0061526B">
              <w:rPr>
                <w:rFonts w:ascii="Cambria" w:eastAsia="BatangChe" w:hAnsi="Cambria" w:cs="Calibri"/>
                <w:sz w:val="18"/>
                <w:szCs w:val="18"/>
                <w:lang w:eastAsia="ko-KR"/>
              </w:rPr>
              <w:t xml:space="preserve"> with doc No:</w:t>
            </w:r>
          </w:p>
          <w:p w14:paraId="1C4BF0AA" w14:textId="77777777" w:rsidR="009A4B9B" w:rsidRPr="0061526B" w:rsidRDefault="009A4B9B" w:rsidP="009A4B9B">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BK-GCS-PEDCO-120-ME-DT-0024</w:t>
            </w:r>
          </w:p>
          <w:p w14:paraId="3270C142" w14:textId="22BF5486" w:rsidR="009A4B9B" w:rsidRPr="0061526B" w:rsidRDefault="009A4B9B" w:rsidP="009A4B9B">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BK-GCS-PEDCO-120-ME-DT-0022</w:t>
            </w:r>
          </w:p>
          <w:p w14:paraId="063F10FE" w14:textId="0868422C" w:rsidR="009A4B9B" w:rsidRPr="0061526B" w:rsidRDefault="009A4B9B" w:rsidP="009A4B9B">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BK-GCS-PEDCO-120-ME-DT-0019</w:t>
            </w:r>
          </w:p>
        </w:tc>
        <w:tc>
          <w:tcPr>
            <w:tcW w:w="1620" w:type="dxa"/>
            <w:gridSpan w:val="2"/>
            <w:vAlign w:val="center"/>
          </w:tcPr>
          <w:p w14:paraId="3C7B90D4" w14:textId="24F376E7" w:rsidR="009A4B9B" w:rsidRPr="00C3465C" w:rsidRDefault="009A4B9B" w:rsidP="009A4B9B">
            <w:pPr>
              <w:rPr>
                <w:rFonts w:asciiTheme="minorBidi" w:hAnsiTheme="minorBidi" w:cstheme="minorBidi"/>
                <w:sz w:val="20"/>
                <w:szCs w:val="20"/>
                <w:rtl/>
              </w:rPr>
            </w:pPr>
            <w:r>
              <w:rPr>
                <w:rFonts w:asciiTheme="minorBidi" w:hAnsiTheme="minorBidi" w:cstheme="minorBidi"/>
                <w:sz w:val="20"/>
                <w:szCs w:val="20"/>
              </w:rPr>
              <w:t>Attached</w:t>
            </w:r>
          </w:p>
        </w:tc>
        <w:tc>
          <w:tcPr>
            <w:tcW w:w="2476" w:type="dxa"/>
            <w:vAlign w:val="center"/>
          </w:tcPr>
          <w:p w14:paraId="6B6FE377" w14:textId="5CCABCD9"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762CE3"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6A4E697"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5FCBC8F3" w14:textId="77777777" w:rsidTr="002222A6">
        <w:trPr>
          <w:jc w:val="center"/>
        </w:trPr>
        <w:tc>
          <w:tcPr>
            <w:tcW w:w="895" w:type="dxa"/>
            <w:vAlign w:val="center"/>
          </w:tcPr>
          <w:p w14:paraId="06FF8C9B"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AF84B3F" w14:textId="77777777" w:rsidR="009A4B9B" w:rsidRPr="00CC4AF4" w:rsidRDefault="009A4B9B" w:rsidP="009A4B9B">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9A4B9B" w:rsidRPr="00CC4AF4" w:rsidRDefault="009A4B9B" w:rsidP="009A4B9B">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Note1: On skid piping to be assembled at vendor's shop.</w:t>
            </w:r>
          </w:p>
          <w:p w14:paraId="14C1C5E4" w14:textId="60A6CC3A" w:rsidR="009A4B9B" w:rsidRPr="00910DB1" w:rsidRDefault="009A4B9B" w:rsidP="009A4B9B">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1620" w:type="dxa"/>
            <w:gridSpan w:val="2"/>
            <w:vAlign w:val="center"/>
          </w:tcPr>
          <w:p w14:paraId="68D17C6A" w14:textId="169AE395" w:rsidR="009A4B9B" w:rsidRPr="00C3465C" w:rsidRDefault="009A4B9B" w:rsidP="009A4B9B">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479EDE60" w14:textId="68BBB6CF"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C5E9FC"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0DC02A26" w14:textId="77777777" w:rsidTr="002222A6">
        <w:trPr>
          <w:jc w:val="center"/>
        </w:trPr>
        <w:tc>
          <w:tcPr>
            <w:tcW w:w="895" w:type="dxa"/>
            <w:vAlign w:val="center"/>
          </w:tcPr>
          <w:p w14:paraId="27E904D8"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16BA1E5" w14:textId="3C268038" w:rsidR="009A4B9B" w:rsidRPr="004009E6" w:rsidRDefault="009A4B9B" w:rsidP="009A4B9B">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supplied material to be specified</w:t>
            </w:r>
            <w:r>
              <w:rPr>
                <w:rFonts w:ascii="Cambria" w:hAnsi="Cambria" w:cs="Calibri"/>
                <w:color w:val="000000"/>
                <w:sz w:val="18"/>
                <w:szCs w:val="18"/>
              </w:rPr>
              <w:t>.</w:t>
            </w:r>
            <w:r w:rsidRPr="004009E6">
              <w:rPr>
                <w:rFonts w:ascii="Cambria" w:hAnsi="Cambria" w:cs="Calibri"/>
                <w:color w:val="000000"/>
                <w:sz w:val="18"/>
                <w:szCs w:val="18"/>
              </w:rPr>
              <w:t xml:space="preserve"> </w:t>
            </w:r>
          </w:p>
        </w:tc>
        <w:tc>
          <w:tcPr>
            <w:tcW w:w="1620" w:type="dxa"/>
            <w:gridSpan w:val="2"/>
            <w:vAlign w:val="center"/>
          </w:tcPr>
          <w:p w14:paraId="092E965A" w14:textId="16591712" w:rsidR="009A4B9B" w:rsidRPr="00C3465C" w:rsidRDefault="009A4B9B" w:rsidP="009A4B9B">
            <w:pPr>
              <w:rPr>
                <w:rFonts w:asciiTheme="minorBidi" w:hAnsiTheme="minorBidi" w:cstheme="minorBidi"/>
                <w:sz w:val="20"/>
                <w:szCs w:val="20"/>
              </w:rPr>
            </w:pPr>
            <w:r w:rsidRPr="00563307">
              <w:rPr>
                <w:rFonts w:asciiTheme="minorBidi" w:hAnsiTheme="minorBidi" w:cstheme="minorBidi"/>
                <w:sz w:val="18"/>
                <w:szCs w:val="18"/>
              </w:rPr>
              <w:t>Mentioned in datasheet</w:t>
            </w:r>
          </w:p>
        </w:tc>
        <w:tc>
          <w:tcPr>
            <w:tcW w:w="2476" w:type="dxa"/>
            <w:vAlign w:val="center"/>
          </w:tcPr>
          <w:p w14:paraId="5B4AAB19" w14:textId="04610536" w:rsidR="009A4B9B" w:rsidRPr="009A4B9B" w:rsidRDefault="009A4B9B" w:rsidP="009A4B9B">
            <w:pPr>
              <w:widowControl/>
              <w:wordWrap/>
              <w:adjustRightInd/>
              <w:spacing w:line="240" w:lineRule="auto"/>
              <w:jc w:val="left"/>
              <w:textAlignment w:val="auto"/>
              <w:rPr>
                <w:rFonts w:ascii="Cambria" w:hAnsi="Cambria" w:cs="Calibri"/>
                <w:color w:val="000000"/>
                <w:sz w:val="18"/>
                <w:szCs w:val="18"/>
              </w:rPr>
            </w:pPr>
          </w:p>
        </w:tc>
        <w:tc>
          <w:tcPr>
            <w:tcW w:w="2394" w:type="dxa"/>
            <w:vAlign w:val="center"/>
          </w:tcPr>
          <w:p w14:paraId="5A92C4F5"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0E3AA398" w14:textId="77777777" w:rsidTr="002222A6">
        <w:trPr>
          <w:jc w:val="center"/>
        </w:trPr>
        <w:tc>
          <w:tcPr>
            <w:tcW w:w="895" w:type="dxa"/>
            <w:vAlign w:val="center"/>
          </w:tcPr>
          <w:p w14:paraId="7EF61A17"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253D247" w14:textId="4B00689E" w:rsidR="009A4B9B" w:rsidRPr="00C3465C" w:rsidRDefault="009A4B9B" w:rsidP="009A4B9B">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1620" w:type="dxa"/>
            <w:gridSpan w:val="2"/>
            <w:vAlign w:val="center"/>
          </w:tcPr>
          <w:p w14:paraId="24B6B341" w14:textId="6C9EA306" w:rsidR="009A4B9B" w:rsidRPr="00C3465C" w:rsidRDefault="009A4B9B" w:rsidP="009A4B9B">
            <w:pPr>
              <w:rPr>
                <w:rFonts w:asciiTheme="minorBidi" w:hAnsiTheme="minorBidi" w:cstheme="minorBidi"/>
                <w:sz w:val="20"/>
                <w:szCs w:val="20"/>
              </w:rPr>
            </w:pPr>
            <w:r w:rsidRPr="00563307">
              <w:rPr>
                <w:rFonts w:asciiTheme="minorBidi" w:hAnsiTheme="minorBidi" w:cstheme="minorBidi"/>
                <w:sz w:val="20"/>
                <w:szCs w:val="20"/>
              </w:rPr>
              <w:t>Not applicable</w:t>
            </w:r>
          </w:p>
        </w:tc>
        <w:tc>
          <w:tcPr>
            <w:tcW w:w="2476" w:type="dxa"/>
            <w:vAlign w:val="center"/>
          </w:tcPr>
          <w:p w14:paraId="100786B4" w14:textId="19118C36"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BC762D0"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74AA98A5" w14:textId="77777777" w:rsidTr="002222A6">
        <w:trPr>
          <w:jc w:val="center"/>
        </w:trPr>
        <w:tc>
          <w:tcPr>
            <w:tcW w:w="895" w:type="dxa"/>
            <w:vAlign w:val="center"/>
          </w:tcPr>
          <w:p w14:paraId="2FEA5493"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BBB5F3F" w14:textId="0E85840E" w:rsidR="009A4B9B" w:rsidRPr="00E00E6D"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sidRPr="00FF2AEA">
              <w:rPr>
                <w:rFonts w:ascii="Cambria" w:hAnsi="Cambria" w:cs="Calibri"/>
                <w:color w:val="000000"/>
                <w:sz w:val="18"/>
                <w:szCs w:val="18"/>
              </w:rPr>
              <w:t>The coupling shall be of the API671 forged-steel, non</w:t>
            </w:r>
            <w:r>
              <w:rPr>
                <w:rFonts w:ascii="Cambria" w:hAnsi="Cambria" w:cs="Calibri"/>
                <w:color w:val="000000"/>
                <w:sz w:val="18"/>
                <w:szCs w:val="18"/>
              </w:rPr>
              <w:t>-</w:t>
            </w:r>
            <w:r w:rsidRPr="00FF2AEA">
              <w:rPr>
                <w:rFonts w:ascii="Cambria" w:hAnsi="Cambria" w:cs="Calibri"/>
                <w:color w:val="000000"/>
                <w:sz w:val="18"/>
                <w:szCs w:val="18"/>
              </w:rPr>
              <w:t>lubricated, flexible-element spacer type. The flexible elements shall be stainless steel metallic disk.</w:t>
            </w:r>
          </w:p>
        </w:tc>
        <w:tc>
          <w:tcPr>
            <w:tcW w:w="1620" w:type="dxa"/>
            <w:gridSpan w:val="2"/>
            <w:vAlign w:val="center"/>
          </w:tcPr>
          <w:p w14:paraId="6E41D78A" w14:textId="60F2B937" w:rsidR="009A4B9B" w:rsidRPr="00C3465C" w:rsidRDefault="009A4B9B" w:rsidP="009A4B9B">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6EF6B94C" w14:textId="513CB1CF"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A2F95AB"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E8D7ABD"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160EE45C" w14:textId="77777777" w:rsidTr="002222A6">
        <w:trPr>
          <w:jc w:val="center"/>
        </w:trPr>
        <w:tc>
          <w:tcPr>
            <w:tcW w:w="895" w:type="dxa"/>
            <w:vAlign w:val="center"/>
          </w:tcPr>
          <w:p w14:paraId="621CA776"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0513F19" w14:textId="3327D3E5" w:rsidR="009A4B9B" w:rsidRPr="00E00E6D"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Pr>
                <w:rFonts w:ascii="Cambria" w:hAnsi="Cambria" w:cs="Calibri"/>
                <w:color w:val="000000"/>
                <w:sz w:val="18"/>
                <w:szCs w:val="18"/>
              </w:rPr>
              <w:t xml:space="preserve">Vendor shall </w:t>
            </w:r>
            <w:r w:rsidRPr="00DD2DF9">
              <w:rPr>
                <w:rFonts w:ascii="Cambria" w:hAnsi="Cambria" w:cs="Calibri"/>
                <w:color w:val="000000"/>
                <w:sz w:val="18"/>
                <w:szCs w:val="18"/>
              </w:rPr>
              <w:t>specify the coupling balancing grade and balancing method as per API671.</w:t>
            </w:r>
          </w:p>
        </w:tc>
        <w:tc>
          <w:tcPr>
            <w:tcW w:w="1620" w:type="dxa"/>
            <w:gridSpan w:val="2"/>
            <w:vAlign w:val="center"/>
          </w:tcPr>
          <w:p w14:paraId="47EE64C5" w14:textId="69F2C3E6" w:rsidR="009A4B9B" w:rsidRPr="00C3465C" w:rsidRDefault="009A4B9B" w:rsidP="009A4B9B">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1F9CA65F" w14:textId="207E22E6"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7A75357"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351FB9"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24EDDDD5" w14:textId="77777777" w:rsidTr="002222A6">
        <w:trPr>
          <w:jc w:val="center"/>
        </w:trPr>
        <w:tc>
          <w:tcPr>
            <w:tcW w:w="895" w:type="dxa"/>
            <w:vAlign w:val="center"/>
          </w:tcPr>
          <w:p w14:paraId="31369903"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1698C7A2" w14:textId="58E9F04C" w:rsidR="009A4B9B" w:rsidRPr="00C3465C" w:rsidRDefault="009A4B9B" w:rsidP="009A4B9B">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620" w:type="dxa"/>
            <w:gridSpan w:val="2"/>
            <w:vAlign w:val="center"/>
          </w:tcPr>
          <w:p w14:paraId="7E2F4686" w14:textId="26679E7B" w:rsidR="009A4B9B" w:rsidRPr="00C3465C" w:rsidRDefault="009A4B9B" w:rsidP="009A4B9B">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76B1771E" w14:textId="220D9D16"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339E3B"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7EFCBD69" w14:textId="77777777" w:rsidTr="002222A6">
        <w:trPr>
          <w:jc w:val="center"/>
        </w:trPr>
        <w:tc>
          <w:tcPr>
            <w:tcW w:w="895" w:type="dxa"/>
            <w:vAlign w:val="center"/>
          </w:tcPr>
          <w:p w14:paraId="30F9117C"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E209212" w14:textId="33525892" w:rsidR="009A4B9B" w:rsidRPr="00E318A3"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sidRPr="00E318A3">
              <w:rPr>
                <w:rFonts w:ascii="Cambria" w:hAnsi="Cambria" w:cs="Calibri"/>
                <w:color w:val="000000"/>
                <w:sz w:val="18"/>
                <w:szCs w:val="18"/>
              </w:rPr>
              <w:t>All vents and drains of the package to be valved, manifolded and to be routed to the edge of skid.</w:t>
            </w:r>
          </w:p>
        </w:tc>
        <w:tc>
          <w:tcPr>
            <w:tcW w:w="1620" w:type="dxa"/>
            <w:gridSpan w:val="2"/>
            <w:vAlign w:val="center"/>
          </w:tcPr>
          <w:p w14:paraId="22909615" w14:textId="439B92BF" w:rsidR="009A4B9B" w:rsidRPr="00C3465C" w:rsidRDefault="009A4B9B" w:rsidP="009A4B9B">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1FDA596E" w14:textId="7F500C10"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6A59479"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93DB2AE"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02EBF2EB" w14:textId="77777777" w:rsidTr="002222A6">
        <w:trPr>
          <w:jc w:val="center"/>
        </w:trPr>
        <w:tc>
          <w:tcPr>
            <w:tcW w:w="895" w:type="dxa"/>
            <w:vAlign w:val="center"/>
          </w:tcPr>
          <w:p w14:paraId="40FB5D2E"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6328741" w14:textId="71D66A2F" w:rsidR="009A4B9B" w:rsidRPr="00216AB2"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 xml:space="preserve">Test procedures shall be Submitted by vendor based on project´s document </w:t>
            </w:r>
          </w:p>
        </w:tc>
        <w:tc>
          <w:tcPr>
            <w:tcW w:w="1620" w:type="dxa"/>
            <w:gridSpan w:val="2"/>
            <w:vAlign w:val="center"/>
          </w:tcPr>
          <w:p w14:paraId="5B7B7E69" w14:textId="065D9669" w:rsidR="009A4B9B" w:rsidRPr="00C3465C" w:rsidRDefault="009A4B9B" w:rsidP="009A4B9B">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2BAD6C05" w14:textId="3CEBAF0F"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715C88B"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56647C45" w14:textId="77777777" w:rsidTr="002222A6">
        <w:trPr>
          <w:jc w:val="center"/>
        </w:trPr>
        <w:tc>
          <w:tcPr>
            <w:tcW w:w="895" w:type="dxa"/>
            <w:vAlign w:val="center"/>
          </w:tcPr>
          <w:p w14:paraId="28AEC919" w14:textId="4F229F9F"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4658545" w14:textId="66736951" w:rsidR="009A4B9B" w:rsidRPr="009B2622"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sidRPr="009B2622">
              <w:rPr>
                <w:rFonts w:ascii="Cambria" w:hAnsi="Cambria" w:cs="Calibri"/>
                <w:color w:val="000000"/>
                <w:sz w:val="18"/>
                <w:szCs w:val="18"/>
              </w:rPr>
              <w:t>Couplings shall be of two-piece, flexible, spacer type, permitting change of flexible membrane without disturbing the alignment of shafts.</w:t>
            </w:r>
          </w:p>
        </w:tc>
        <w:tc>
          <w:tcPr>
            <w:tcW w:w="1620" w:type="dxa"/>
            <w:gridSpan w:val="2"/>
            <w:vAlign w:val="center"/>
          </w:tcPr>
          <w:p w14:paraId="55B682F4" w14:textId="1A64B067" w:rsidR="009A4B9B" w:rsidRPr="00C3465C" w:rsidRDefault="009A4B9B" w:rsidP="009A4B9B">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55CAB124" w14:textId="38A7A5FF"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FA9E7F"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2696BCEB" w14:textId="77777777" w:rsidTr="002222A6">
        <w:trPr>
          <w:jc w:val="center"/>
        </w:trPr>
        <w:tc>
          <w:tcPr>
            <w:tcW w:w="895" w:type="dxa"/>
            <w:vAlign w:val="center"/>
          </w:tcPr>
          <w:p w14:paraId="365079F8"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863F603" w14:textId="7FDA41A2" w:rsidR="009A4B9B" w:rsidRPr="007C23CB"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sidRPr="007C23CB">
              <w:rPr>
                <w:rFonts w:ascii="Cambria" w:hAnsi="Cambria" w:cs="Calibri"/>
                <w:color w:val="000000"/>
                <w:sz w:val="18"/>
                <w:szCs w:val="18"/>
              </w:rPr>
              <w:t>The coupling guard shall be of non-sparking material.</w:t>
            </w:r>
          </w:p>
        </w:tc>
        <w:tc>
          <w:tcPr>
            <w:tcW w:w="1620" w:type="dxa"/>
            <w:gridSpan w:val="2"/>
            <w:vAlign w:val="center"/>
          </w:tcPr>
          <w:p w14:paraId="3DE19F8A" w14:textId="4B285FCD" w:rsidR="009A4B9B" w:rsidRPr="00C3465C" w:rsidRDefault="009A4B9B" w:rsidP="009A4B9B">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13B251CB" w14:textId="1297EF6C"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AF8985C"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7262B965" w14:textId="77777777" w:rsidTr="002222A6">
        <w:trPr>
          <w:jc w:val="center"/>
        </w:trPr>
        <w:tc>
          <w:tcPr>
            <w:tcW w:w="895" w:type="dxa"/>
            <w:vAlign w:val="center"/>
          </w:tcPr>
          <w:p w14:paraId="39682B6C"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C5691F8" w14:textId="0F4BC221" w:rsidR="009A4B9B" w:rsidRPr="00DB4E91" w:rsidRDefault="009A4B9B" w:rsidP="009A4B9B">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Design code for Centrifugal API pumps, and sealing system shall be API 610 1</w:t>
            </w:r>
            <w:r>
              <w:rPr>
                <w:rFonts w:ascii="Cambria" w:hAnsi="Cambria" w:cs="Calibri"/>
                <w:color w:val="000000"/>
                <w:sz w:val="18"/>
                <w:szCs w:val="18"/>
              </w:rPr>
              <w:t>1</w:t>
            </w:r>
            <w:r w:rsidRPr="00DB4E91">
              <w:rPr>
                <w:rFonts w:ascii="Cambria" w:hAnsi="Cambria" w:cs="Calibri"/>
                <w:color w:val="000000"/>
                <w:sz w:val="18"/>
                <w:szCs w:val="18"/>
              </w:rPr>
              <w:t>th Ed</w:t>
            </w:r>
            <w:proofErr w:type="gramStart"/>
            <w:r>
              <w:t>,</w:t>
            </w:r>
            <w:r w:rsidRPr="009928BF">
              <w:rPr>
                <w:rFonts w:ascii="Cambria" w:hAnsi="Cambria" w:cs="Calibri"/>
                <w:color w:val="000000"/>
                <w:sz w:val="18"/>
                <w:szCs w:val="18"/>
              </w:rPr>
              <w:t>IPS</w:t>
            </w:r>
            <w:proofErr w:type="gramEnd"/>
            <w:r w:rsidRPr="009928BF">
              <w:rPr>
                <w:rFonts w:ascii="Cambria" w:hAnsi="Cambria" w:cs="Calibri"/>
                <w:color w:val="000000"/>
                <w:sz w:val="18"/>
                <w:szCs w:val="18"/>
              </w:rPr>
              <w:t>-G-PM-105</w:t>
            </w:r>
            <w:r w:rsidRPr="00DB4E91">
              <w:rPr>
                <w:rFonts w:ascii="Cambria" w:hAnsi="Cambria" w:cs="Calibri"/>
                <w:color w:val="000000"/>
                <w:sz w:val="18"/>
                <w:szCs w:val="18"/>
              </w:rPr>
              <w:t>. and API 682 4th Ed, respectively (w/considering relevant project specifications for centrifugal pump</w:t>
            </w:r>
            <w:r w:rsidRPr="00EE2E12">
              <w:rPr>
                <w:rFonts w:ascii="Cambria" w:hAnsi="Cambria" w:cs="Calibri"/>
                <w:color w:val="000000"/>
                <w:sz w:val="18"/>
                <w:szCs w:val="18"/>
              </w:rPr>
              <w:t xml:space="preserve"> </w:t>
            </w:r>
            <w:r>
              <w:rPr>
                <w:rFonts w:ascii="Cambria" w:hAnsi="Cambria" w:cs="Calibri"/>
                <w:color w:val="000000"/>
                <w:sz w:val="18"/>
                <w:szCs w:val="18"/>
              </w:rPr>
              <w:t>f</w:t>
            </w:r>
            <w:r w:rsidRPr="00EE2E12">
              <w:rPr>
                <w:rFonts w:ascii="Cambria" w:hAnsi="Cambria" w:cs="Calibri"/>
                <w:color w:val="000000"/>
                <w:sz w:val="18"/>
                <w:szCs w:val="18"/>
              </w:rPr>
              <w:t>or Process Services</w:t>
            </w:r>
            <w:r w:rsidRPr="00DB4E91">
              <w:rPr>
                <w:rFonts w:ascii="Cambria" w:hAnsi="Cambria" w:cs="Calibri"/>
                <w:color w:val="000000"/>
                <w:sz w:val="18"/>
                <w:szCs w:val="18"/>
              </w:rPr>
              <w:t xml:space="preserve"> “Doc. No. </w:t>
            </w:r>
            <w:r w:rsidRPr="00796F84">
              <w:rPr>
                <w:rFonts w:ascii="Cambria" w:hAnsi="Cambria" w:cs="Calibri"/>
                <w:color w:val="000000"/>
                <w:sz w:val="18"/>
                <w:szCs w:val="18"/>
              </w:rPr>
              <w:t>BK-GCS-PEDCO-120-ME-SP-0003</w:t>
            </w:r>
            <w:r>
              <w:rPr>
                <w:rFonts w:ascii="Cambria" w:hAnsi="Cambria" w:cs="Calibri" w:hint="cs"/>
                <w:color w:val="000000"/>
                <w:sz w:val="18"/>
                <w:szCs w:val="18"/>
                <w:rtl/>
              </w:rPr>
              <w:t>"</w:t>
            </w:r>
          </w:p>
        </w:tc>
        <w:tc>
          <w:tcPr>
            <w:tcW w:w="1620" w:type="dxa"/>
            <w:gridSpan w:val="2"/>
            <w:vAlign w:val="center"/>
          </w:tcPr>
          <w:p w14:paraId="502AB8BA" w14:textId="431F81EB" w:rsidR="009A4B9B" w:rsidRPr="00C3465C" w:rsidRDefault="009A4B9B" w:rsidP="009A4B9B">
            <w:pPr>
              <w:rPr>
                <w:rFonts w:asciiTheme="minorBidi" w:hAnsiTheme="minorBidi" w:cstheme="minorBidi"/>
                <w:sz w:val="20"/>
                <w:szCs w:val="20"/>
                <w:rtl/>
              </w:rPr>
            </w:pPr>
            <w:r>
              <w:rPr>
                <w:rFonts w:asciiTheme="minorBidi" w:hAnsiTheme="minorBidi" w:cstheme="minorBidi"/>
                <w:sz w:val="20"/>
                <w:szCs w:val="20"/>
              </w:rPr>
              <w:t>Confirmed</w:t>
            </w:r>
          </w:p>
        </w:tc>
        <w:tc>
          <w:tcPr>
            <w:tcW w:w="2476" w:type="dxa"/>
            <w:vAlign w:val="center"/>
          </w:tcPr>
          <w:p w14:paraId="11FD8520" w14:textId="69C8B628"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5E8D007"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565912F8" w14:textId="77777777" w:rsidTr="002222A6">
        <w:trPr>
          <w:jc w:val="center"/>
        </w:trPr>
        <w:tc>
          <w:tcPr>
            <w:tcW w:w="895" w:type="dxa"/>
            <w:vAlign w:val="center"/>
          </w:tcPr>
          <w:p w14:paraId="4A349A79"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F16FF54" w14:textId="3239A550" w:rsidR="009A4B9B" w:rsidRPr="00796F84"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Seal data sheet (based on API 682 4th Ed.) shall be provided by vendor after order to be approved by Purchaser.</w:t>
            </w:r>
          </w:p>
        </w:tc>
        <w:tc>
          <w:tcPr>
            <w:tcW w:w="1620" w:type="dxa"/>
            <w:gridSpan w:val="2"/>
            <w:vAlign w:val="center"/>
          </w:tcPr>
          <w:p w14:paraId="104E1E86" w14:textId="247252C5" w:rsidR="009A4B9B" w:rsidRPr="00C3465C" w:rsidRDefault="009A4B9B" w:rsidP="009A4B9B">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1FF5A877" w14:textId="54011803"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E4C9009"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410675EE" w14:textId="77777777" w:rsidTr="002222A6">
        <w:trPr>
          <w:jc w:val="center"/>
        </w:trPr>
        <w:tc>
          <w:tcPr>
            <w:tcW w:w="895" w:type="dxa"/>
            <w:vAlign w:val="center"/>
          </w:tcPr>
          <w:p w14:paraId="03928A2A"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27CB21A2" w14:textId="6E77A3EA" w:rsidR="009A4B9B" w:rsidRPr="00796F84"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1620" w:type="dxa"/>
            <w:gridSpan w:val="2"/>
            <w:vAlign w:val="center"/>
          </w:tcPr>
          <w:p w14:paraId="36D61C6B" w14:textId="09694FB6" w:rsidR="009A4B9B" w:rsidRPr="00C3465C" w:rsidRDefault="009A4B9B" w:rsidP="009A4B9B">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4F0D032C" w14:textId="4903121E"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13F81B5"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7F83D7CC" w14:textId="77777777" w:rsidTr="002222A6">
        <w:trPr>
          <w:jc w:val="center"/>
        </w:trPr>
        <w:tc>
          <w:tcPr>
            <w:tcW w:w="895" w:type="dxa"/>
            <w:vAlign w:val="center"/>
          </w:tcPr>
          <w:p w14:paraId="506F4BE8"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8BFD2A1" w14:textId="3290BD5C" w:rsidR="009A4B9B" w:rsidRPr="00796F84"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4 hour mechanical running test after oil stabilization is required</w:t>
            </w:r>
          </w:p>
        </w:tc>
        <w:tc>
          <w:tcPr>
            <w:tcW w:w="1620" w:type="dxa"/>
            <w:gridSpan w:val="2"/>
            <w:vAlign w:val="center"/>
          </w:tcPr>
          <w:p w14:paraId="5200520A" w14:textId="3F8931EB" w:rsidR="009A4B9B" w:rsidRPr="00C3465C" w:rsidRDefault="009A4B9B" w:rsidP="009A4B9B">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71582485" w14:textId="15DAD960"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7DE8D1"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187FE287" w14:textId="77777777" w:rsidTr="002222A6">
        <w:trPr>
          <w:jc w:val="center"/>
        </w:trPr>
        <w:tc>
          <w:tcPr>
            <w:tcW w:w="895" w:type="dxa"/>
            <w:vAlign w:val="center"/>
          </w:tcPr>
          <w:p w14:paraId="355E94C1"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87D7307" w14:textId="0CB906D6" w:rsidR="009A4B9B" w:rsidRPr="00F23FC1"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sidRPr="00F23FC1">
              <w:rPr>
                <w:rFonts w:ascii="Cambria" w:hAnsi="Cambria" w:cs="Calibri"/>
                <w:color w:val="000000"/>
                <w:sz w:val="18"/>
                <w:szCs w:val="18"/>
              </w:rPr>
              <w:t>The stabilized bearing-housing temperature shall not exceed 82 °C (180 °F) when operati</w:t>
            </w:r>
            <w:r>
              <w:rPr>
                <w:rFonts w:ascii="Cambria" w:hAnsi="Cambria" w:cs="Calibri"/>
                <w:color w:val="000000"/>
                <w:sz w:val="18"/>
                <w:szCs w:val="18"/>
              </w:rPr>
              <w:t xml:space="preserve">ng at an ambient temperature </w:t>
            </w:r>
          </w:p>
        </w:tc>
        <w:tc>
          <w:tcPr>
            <w:tcW w:w="1620" w:type="dxa"/>
            <w:gridSpan w:val="2"/>
            <w:vAlign w:val="center"/>
          </w:tcPr>
          <w:p w14:paraId="4FB28EE3" w14:textId="1FBA59C6" w:rsidR="009A4B9B" w:rsidRPr="00C3465C" w:rsidRDefault="009A4B9B" w:rsidP="009A4B9B">
            <w:pPr>
              <w:rPr>
                <w:rFonts w:asciiTheme="minorBidi" w:eastAsia="SimSun" w:hAnsiTheme="minorBidi" w:cstheme="minorBidi"/>
                <w:sz w:val="20"/>
                <w:szCs w:val="20"/>
                <w:highlight w:val="green"/>
                <w:lang w:eastAsia="zh-CN"/>
              </w:rPr>
            </w:pPr>
            <w:r w:rsidRPr="001704B7">
              <w:rPr>
                <w:rFonts w:asciiTheme="minorBidi" w:eastAsia="SimSun" w:hAnsiTheme="minorBidi" w:cstheme="minorBidi"/>
                <w:sz w:val="20"/>
                <w:szCs w:val="20"/>
                <w:lang w:eastAsia="zh-CN"/>
              </w:rPr>
              <w:t>Confirmed</w:t>
            </w:r>
          </w:p>
        </w:tc>
        <w:tc>
          <w:tcPr>
            <w:tcW w:w="2476" w:type="dxa"/>
            <w:vAlign w:val="center"/>
          </w:tcPr>
          <w:p w14:paraId="10206EEA" w14:textId="07D1EE80"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74BAF52"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D91ABFD"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6F1CD30B" w14:textId="77777777" w:rsidTr="002222A6">
        <w:trPr>
          <w:jc w:val="center"/>
        </w:trPr>
        <w:tc>
          <w:tcPr>
            <w:tcW w:w="895" w:type="dxa"/>
            <w:vAlign w:val="center"/>
          </w:tcPr>
          <w:p w14:paraId="689624C1"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30CFF44" w14:textId="781D18E4" w:rsidR="009A4B9B" w:rsidRPr="00AE0EDE" w:rsidRDefault="009A4B9B" w:rsidP="009A4B9B">
            <w:pPr>
              <w:tabs>
                <w:tab w:val="left" w:pos="395"/>
              </w:tabs>
              <w:wordWrap/>
              <w:autoSpaceDE w:val="0"/>
              <w:autoSpaceDN w:val="0"/>
              <w:spacing w:before="60" w:after="60" w:line="240" w:lineRule="auto"/>
              <w:rPr>
                <w:rFonts w:ascii="Cambria" w:hAnsi="Cambria" w:cs="Calibri"/>
                <w:color w:val="000000"/>
                <w:sz w:val="18"/>
                <w:szCs w:val="18"/>
                <w:highlight w:val="yellow"/>
              </w:rPr>
            </w:pPr>
            <w:r w:rsidRPr="00A27B0F">
              <w:rPr>
                <w:rFonts w:ascii="Cambria" w:hAnsi="Cambria" w:cs="Calibri"/>
                <w:color w:val="000000"/>
                <w:sz w:val="18"/>
                <w:szCs w:val="18"/>
              </w:rPr>
              <w:t>Derating factor (max.  Ambient temperature 50 ºC &amp; Altitude: 12.5 m) shall be considered for motor sizing. The derating factor to be specified in the quotation.</w:t>
            </w:r>
          </w:p>
        </w:tc>
        <w:tc>
          <w:tcPr>
            <w:tcW w:w="1620" w:type="dxa"/>
            <w:gridSpan w:val="2"/>
            <w:shd w:val="clear" w:color="auto" w:fill="auto"/>
            <w:vAlign w:val="center"/>
          </w:tcPr>
          <w:p w14:paraId="04A9B6EA" w14:textId="0BB2D896" w:rsidR="009A4B9B" w:rsidRPr="002222A6" w:rsidRDefault="009A4B9B" w:rsidP="009A4B9B">
            <w:pPr>
              <w:rPr>
                <w:rFonts w:asciiTheme="minorBidi" w:hAnsiTheme="minorBidi" w:cstheme="minorBidi"/>
                <w:sz w:val="20"/>
                <w:szCs w:val="20"/>
              </w:rPr>
            </w:pPr>
            <w:r w:rsidRPr="002222A6">
              <w:rPr>
                <w:rFonts w:asciiTheme="minorBidi" w:hAnsiTheme="minorBidi" w:cstheme="minorBidi"/>
                <w:sz w:val="20"/>
                <w:szCs w:val="20"/>
              </w:rPr>
              <w:t>=0.96</w:t>
            </w:r>
          </w:p>
        </w:tc>
        <w:tc>
          <w:tcPr>
            <w:tcW w:w="2476" w:type="dxa"/>
            <w:vAlign w:val="center"/>
          </w:tcPr>
          <w:p w14:paraId="7DDACF00" w14:textId="1BB767F0" w:rsidR="009A4B9B" w:rsidRPr="006C2DFB" w:rsidRDefault="009A4B9B" w:rsidP="009A4B9B">
            <w:pPr>
              <w:widowControl/>
              <w:wordWrap/>
              <w:adjustRightInd/>
              <w:spacing w:line="240" w:lineRule="auto"/>
              <w:jc w:val="left"/>
              <w:textAlignment w:val="auto"/>
              <w:rPr>
                <w:rFonts w:ascii="Cambria" w:hAnsi="Cambria" w:cs="Calibri"/>
                <w:color w:val="000000"/>
                <w:sz w:val="18"/>
                <w:szCs w:val="18"/>
              </w:rPr>
            </w:pPr>
          </w:p>
        </w:tc>
        <w:tc>
          <w:tcPr>
            <w:tcW w:w="2394" w:type="dxa"/>
            <w:vAlign w:val="center"/>
          </w:tcPr>
          <w:p w14:paraId="4E442258"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6E660D0"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522FE434" w14:textId="77777777" w:rsidTr="002222A6">
        <w:trPr>
          <w:jc w:val="center"/>
        </w:trPr>
        <w:tc>
          <w:tcPr>
            <w:tcW w:w="895" w:type="dxa"/>
            <w:vAlign w:val="center"/>
          </w:tcPr>
          <w:p w14:paraId="1A37927D" w14:textId="77777777" w:rsidR="009A4B9B" w:rsidRPr="0093667E"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0FB80C0" w14:textId="7DA95956" w:rsidR="009A4B9B" w:rsidRPr="0093667E"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sidRPr="00B236AD">
              <w:rPr>
                <w:rFonts w:ascii="Cambria" w:hAnsi="Cambria" w:cs="Calibri"/>
                <w:color w:val="000000"/>
                <w:sz w:val="18"/>
                <w:szCs w:val="18"/>
              </w:rPr>
              <w:t>For recommended models, the impeller diameter shall not be more than 90% of the maximum</w:t>
            </w:r>
            <w:r w:rsidRPr="00B236AD">
              <w:rPr>
                <w:rFonts w:ascii="Cambria" w:hAnsi="Cambria" w:cs="Calibri"/>
                <w:color w:val="000000"/>
                <w:sz w:val="18"/>
                <w:szCs w:val="18"/>
              </w:rPr>
              <w:cr/>
              <w:t>Size which can be accommodated in the casing.</w:t>
            </w:r>
          </w:p>
        </w:tc>
        <w:tc>
          <w:tcPr>
            <w:tcW w:w="1620" w:type="dxa"/>
            <w:gridSpan w:val="2"/>
            <w:vAlign w:val="center"/>
          </w:tcPr>
          <w:p w14:paraId="2B87408F" w14:textId="535029CB" w:rsidR="009A4B9B" w:rsidRPr="00880997" w:rsidRDefault="009A4B9B" w:rsidP="009A4B9B">
            <w:pPr>
              <w:rPr>
                <w:rFonts w:asciiTheme="minorBidi" w:hAnsiTheme="minorBidi" w:cstheme="minorBidi"/>
                <w:sz w:val="20"/>
                <w:szCs w:val="20"/>
              </w:rPr>
            </w:pPr>
            <w:r w:rsidRPr="00880997">
              <w:rPr>
                <w:rFonts w:asciiTheme="minorBidi" w:hAnsiTheme="minorBidi" w:cstheme="minorBidi"/>
                <w:sz w:val="20"/>
                <w:szCs w:val="20"/>
              </w:rPr>
              <w:t>Deviated for all recommended models</w:t>
            </w:r>
          </w:p>
        </w:tc>
        <w:tc>
          <w:tcPr>
            <w:tcW w:w="2476" w:type="dxa"/>
            <w:vAlign w:val="center"/>
          </w:tcPr>
          <w:p w14:paraId="7EC47C9F" w14:textId="661B27F2" w:rsidR="009A4B9B" w:rsidRPr="00B50B3A" w:rsidRDefault="009A4B9B" w:rsidP="00E16E40">
            <w:pPr>
              <w:widowControl/>
              <w:wordWrap/>
              <w:adjustRightInd/>
              <w:spacing w:line="240" w:lineRule="auto"/>
              <w:jc w:val="left"/>
              <w:textAlignment w:val="auto"/>
              <w:rPr>
                <w:rFonts w:ascii="Cambria" w:hAnsi="Cambria" w:cs="Calibri"/>
                <w:color w:val="000000"/>
                <w:sz w:val="18"/>
                <w:szCs w:val="18"/>
                <w:highlight w:val="yellow"/>
              </w:rPr>
            </w:pPr>
          </w:p>
        </w:tc>
        <w:tc>
          <w:tcPr>
            <w:tcW w:w="2394" w:type="dxa"/>
            <w:vAlign w:val="center"/>
          </w:tcPr>
          <w:p w14:paraId="52EDD553"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1DAAD8"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17A0CA55" w14:textId="77777777" w:rsidTr="002222A6">
        <w:trPr>
          <w:jc w:val="center"/>
        </w:trPr>
        <w:tc>
          <w:tcPr>
            <w:tcW w:w="895" w:type="dxa"/>
            <w:vAlign w:val="center"/>
          </w:tcPr>
          <w:p w14:paraId="4993B3BB"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262FAC7" w14:textId="48DC0690" w:rsidR="009A4B9B" w:rsidRPr="00F0222E" w:rsidRDefault="009A4B9B" w:rsidP="009A4B9B">
            <w:pPr>
              <w:tabs>
                <w:tab w:val="left" w:pos="395"/>
              </w:tabs>
              <w:wordWrap/>
              <w:autoSpaceDE w:val="0"/>
              <w:autoSpaceDN w:val="0"/>
              <w:spacing w:before="60" w:after="60" w:line="240" w:lineRule="auto"/>
              <w:rPr>
                <w:rFonts w:ascii="Cambria" w:hAnsi="Cambria" w:cs="Calibri"/>
                <w:color w:val="000000"/>
                <w:sz w:val="18"/>
                <w:szCs w:val="18"/>
              </w:rPr>
            </w:pPr>
            <w:r w:rsidRPr="00F0222E">
              <w:rPr>
                <w:rFonts w:ascii="Cambria" w:hAnsi="Cambria" w:cs="Calibri"/>
                <w:color w:val="000000"/>
                <w:sz w:val="18"/>
                <w:szCs w:val="18"/>
              </w:rPr>
              <w:t>Allowable nozzle forces and moments should comply API 610 1</w:t>
            </w:r>
            <w:r>
              <w:rPr>
                <w:rFonts w:ascii="Cambria" w:hAnsi="Cambria" w:cs="Calibri"/>
                <w:color w:val="000000"/>
                <w:sz w:val="18"/>
                <w:szCs w:val="18"/>
              </w:rPr>
              <w:t>1</w:t>
            </w:r>
            <w:r w:rsidRPr="00F0222E">
              <w:rPr>
                <w:rFonts w:ascii="Cambria" w:hAnsi="Cambria" w:cs="Calibri"/>
                <w:color w:val="000000"/>
                <w:sz w:val="18"/>
                <w:szCs w:val="18"/>
              </w:rPr>
              <w:t>th Ed.</w:t>
            </w:r>
          </w:p>
        </w:tc>
        <w:tc>
          <w:tcPr>
            <w:tcW w:w="1620" w:type="dxa"/>
            <w:gridSpan w:val="2"/>
            <w:vAlign w:val="center"/>
          </w:tcPr>
          <w:p w14:paraId="6A3B8912" w14:textId="4E6ADC62" w:rsidR="009A4B9B" w:rsidRPr="00C3465C" w:rsidRDefault="009A4B9B" w:rsidP="009A4B9B">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476" w:type="dxa"/>
            <w:vAlign w:val="center"/>
          </w:tcPr>
          <w:p w14:paraId="09065D25" w14:textId="3AD84CE0"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30139B"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A4B9B" w:rsidRPr="00C3465C" w14:paraId="2FD67BBB" w14:textId="77777777" w:rsidTr="002222A6">
        <w:trPr>
          <w:jc w:val="center"/>
        </w:trPr>
        <w:tc>
          <w:tcPr>
            <w:tcW w:w="895" w:type="dxa"/>
            <w:vAlign w:val="center"/>
          </w:tcPr>
          <w:p w14:paraId="2B6796AC" w14:textId="77777777" w:rsidR="009A4B9B" w:rsidRPr="00C3465C" w:rsidRDefault="009A4B9B" w:rsidP="009A4B9B">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00C219F" w14:textId="337BA899" w:rsidR="009A4B9B" w:rsidRPr="002242E3" w:rsidRDefault="009A4B9B" w:rsidP="009A4B9B">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 steel name plate (including information as per PURCHASER advices) for the equipment.</w:t>
            </w:r>
          </w:p>
        </w:tc>
        <w:tc>
          <w:tcPr>
            <w:tcW w:w="1620" w:type="dxa"/>
            <w:gridSpan w:val="2"/>
            <w:vAlign w:val="center"/>
          </w:tcPr>
          <w:p w14:paraId="2C72A223" w14:textId="7495786F" w:rsidR="009A4B9B" w:rsidRPr="00C3465C" w:rsidRDefault="009A4B9B" w:rsidP="009A4B9B">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476" w:type="dxa"/>
            <w:vAlign w:val="center"/>
          </w:tcPr>
          <w:p w14:paraId="44C2D63B" w14:textId="1709FEAD"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A17426"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9A4B9B" w:rsidRPr="00C3465C" w:rsidRDefault="009A4B9B" w:rsidP="009A4B9B">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3AC9" w:rsidRPr="00C3465C" w14:paraId="0AF4F0DC" w14:textId="77777777" w:rsidTr="002222A6">
        <w:trPr>
          <w:trHeight w:val="780"/>
          <w:jc w:val="center"/>
        </w:trPr>
        <w:tc>
          <w:tcPr>
            <w:tcW w:w="895" w:type="dxa"/>
            <w:vAlign w:val="center"/>
          </w:tcPr>
          <w:p w14:paraId="525580A6" w14:textId="77777777" w:rsidR="00E63AC9" w:rsidRPr="00C3465C" w:rsidRDefault="00E63AC9" w:rsidP="00E63AC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5353BFB" w14:textId="6BC019EE" w:rsidR="00E63AC9" w:rsidRPr="002242E3" w:rsidRDefault="00E63AC9" w:rsidP="00E63AC9">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1620" w:type="dxa"/>
            <w:gridSpan w:val="2"/>
            <w:vAlign w:val="center"/>
          </w:tcPr>
          <w:p w14:paraId="564ADBE8" w14:textId="760B022D" w:rsidR="00E63AC9" w:rsidRPr="00C3465C" w:rsidRDefault="00E63AC9" w:rsidP="00E63AC9">
            <w:pPr>
              <w:rPr>
                <w:rFonts w:asciiTheme="minorBidi" w:hAnsiTheme="minorBidi" w:cstheme="minorBidi"/>
                <w:sz w:val="20"/>
                <w:szCs w:val="20"/>
              </w:rPr>
            </w:pPr>
            <w:r>
              <w:rPr>
                <w:rFonts w:asciiTheme="minorBidi" w:hAnsiTheme="minorBidi" w:cstheme="minorBidi"/>
                <w:sz w:val="20"/>
                <w:szCs w:val="20"/>
              </w:rPr>
              <w:t>±10% for before P.O.</w:t>
            </w:r>
          </w:p>
        </w:tc>
        <w:tc>
          <w:tcPr>
            <w:tcW w:w="2476" w:type="dxa"/>
            <w:vAlign w:val="center"/>
          </w:tcPr>
          <w:p w14:paraId="10E33750" w14:textId="757BE964" w:rsidR="00E63AC9" w:rsidRPr="00C3465C" w:rsidRDefault="00E63AC9" w:rsidP="00E63AC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7CDBE58" w14:textId="77777777" w:rsidR="00E63AC9" w:rsidRPr="00C3465C" w:rsidRDefault="00E63AC9" w:rsidP="00E63AC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E63AC9" w:rsidRPr="00C3465C" w:rsidRDefault="00E63AC9" w:rsidP="00E63AC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3AC9" w:rsidRPr="00C3465C" w14:paraId="6A24C7CE" w14:textId="77777777" w:rsidTr="002222A6">
        <w:trPr>
          <w:trHeight w:val="708"/>
          <w:jc w:val="center"/>
        </w:trPr>
        <w:tc>
          <w:tcPr>
            <w:tcW w:w="895" w:type="dxa"/>
            <w:vAlign w:val="center"/>
          </w:tcPr>
          <w:p w14:paraId="44BBFC24" w14:textId="77777777" w:rsidR="00E63AC9" w:rsidRPr="00C3465C" w:rsidRDefault="00E63AC9" w:rsidP="00E63AC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7AC4C392" w14:textId="0086825B" w:rsidR="00E63AC9" w:rsidRPr="002242E3" w:rsidRDefault="00E63AC9" w:rsidP="00E63AC9">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1620" w:type="dxa"/>
            <w:gridSpan w:val="2"/>
            <w:vAlign w:val="center"/>
          </w:tcPr>
          <w:p w14:paraId="698FB7B7" w14:textId="6399F894" w:rsidR="00E63AC9" w:rsidRPr="00C3465C" w:rsidRDefault="00E63AC9" w:rsidP="00E63AC9">
            <w:pPr>
              <w:rPr>
                <w:rFonts w:asciiTheme="minorBidi" w:hAnsiTheme="minorBidi" w:cstheme="minorBidi"/>
                <w:sz w:val="20"/>
                <w:szCs w:val="20"/>
              </w:rPr>
            </w:pPr>
            <w:r w:rsidRPr="001704B7">
              <w:rPr>
                <w:rFonts w:asciiTheme="minorBidi" w:eastAsia="SimSun" w:hAnsiTheme="minorBidi" w:cstheme="minorBidi"/>
                <w:sz w:val="20"/>
                <w:szCs w:val="20"/>
                <w:lang w:eastAsia="zh-CN"/>
              </w:rPr>
              <w:t>Confirmed</w:t>
            </w:r>
          </w:p>
        </w:tc>
        <w:tc>
          <w:tcPr>
            <w:tcW w:w="2476" w:type="dxa"/>
            <w:vAlign w:val="center"/>
          </w:tcPr>
          <w:p w14:paraId="4987D51A" w14:textId="2DB5AA86" w:rsidR="00E63AC9" w:rsidRPr="00C3465C" w:rsidRDefault="00E63AC9" w:rsidP="00E63AC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B071651" w14:textId="77777777" w:rsidR="00E63AC9" w:rsidRPr="00C3465C" w:rsidRDefault="00E63AC9" w:rsidP="00E63AC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F01364" w14:textId="77777777" w:rsidR="00E63AC9" w:rsidRPr="00C3465C" w:rsidRDefault="00E63AC9" w:rsidP="00E63AC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3AC9" w:rsidRPr="00C3465C" w14:paraId="66AB33CF" w14:textId="77777777" w:rsidTr="002222A6">
        <w:trPr>
          <w:trHeight w:val="798"/>
          <w:jc w:val="center"/>
        </w:trPr>
        <w:tc>
          <w:tcPr>
            <w:tcW w:w="895" w:type="dxa"/>
            <w:vAlign w:val="center"/>
          </w:tcPr>
          <w:p w14:paraId="394F2BC6" w14:textId="77777777" w:rsidR="00E63AC9" w:rsidRPr="00C3465C" w:rsidRDefault="00E63AC9" w:rsidP="00E63AC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2D4F2D3D" w14:textId="327649A0" w:rsidR="00E63AC9" w:rsidRPr="002242E3" w:rsidRDefault="00E63AC9" w:rsidP="00E63AC9">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1620" w:type="dxa"/>
            <w:gridSpan w:val="2"/>
            <w:vAlign w:val="center"/>
          </w:tcPr>
          <w:p w14:paraId="51873CA0" w14:textId="36BEEDBC" w:rsidR="00E63AC9" w:rsidRPr="00C3465C" w:rsidRDefault="00E63AC9" w:rsidP="00E63AC9">
            <w:pPr>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4C2D9A32" w14:textId="2D5BA0A3" w:rsidR="00E63AC9" w:rsidRPr="00C3465C" w:rsidRDefault="00E63AC9" w:rsidP="00E63AC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C81425D" w14:textId="77777777" w:rsidR="00E63AC9" w:rsidRPr="00C3465C" w:rsidRDefault="00E63AC9" w:rsidP="00E63AC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E63AC9" w:rsidRPr="00C3465C" w:rsidRDefault="00E63AC9" w:rsidP="00E63AC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63AC9" w:rsidRPr="00C3465C" w14:paraId="666870C2" w14:textId="77777777" w:rsidTr="005A210E">
        <w:trPr>
          <w:jc w:val="center"/>
        </w:trPr>
        <w:tc>
          <w:tcPr>
            <w:tcW w:w="15075" w:type="dxa"/>
            <w:gridSpan w:val="7"/>
            <w:shd w:val="clear" w:color="auto" w:fill="D9D9D9" w:themeFill="background1" w:themeFillShade="D9"/>
            <w:vAlign w:val="center"/>
          </w:tcPr>
          <w:p w14:paraId="66625BCB" w14:textId="610D7CB3" w:rsidR="00E63AC9" w:rsidRPr="00A74D3C" w:rsidRDefault="00E63AC9" w:rsidP="00E63AC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lastRenderedPageBreak/>
              <w:t>PIPING &amp; MATERIAL</w:t>
            </w:r>
          </w:p>
        </w:tc>
      </w:tr>
      <w:tr w:rsidR="0056621E" w:rsidRPr="00C3465C" w14:paraId="6BF1895C" w14:textId="77777777" w:rsidTr="002222A6">
        <w:trPr>
          <w:jc w:val="center"/>
        </w:trPr>
        <w:tc>
          <w:tcPr>
            <w:tcW w:w="895" w:type="dxa"/>
            <w:vAlign w:val="center"/>
          </w:tcPr>
          <w:p w14:paraId="14B45305" w14:textId="77777777" w:rsidR="0056621E" w:rsidRPr="00C3465C" w:rsidRDefault="0056621E" w:rsidP="0056621E">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4E194BF" w14:textId="07983323" w:rsidR="0056621E" w:rsidRPr="006521AB" w:rsidRDefault="0056621E" w:rsidP="0056621E">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1620" w:type="dxa"/>
            <w:gridSpan w:val="2"/>
            <w:vAlign w:val="center"/>
          </w:tcPr>
          <w:p w14:paraId="3D144A7D" w14:textId="06FBBBA6" w:rsidR="0056621E" w:rsidRPr="00C3465C" w:rsidRDefault="0056621E" w:rsidP="0056621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476" w:type="dxa"/>
            <w:vAlign w:val="center"/>
          </w:tcPr>
          <w:p w14:paraId="4E7A74DA" w14:textId="2F2E4B68" w:rsidR="0056621E" w:rsidRPr="00C3465C" w:rsidRDefault="0056621E" w:rsidP="005662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AE1A80F" w14:textId="77777777" w:rsidR="0056621E" w:rsidRPr="00C3465C" w:rsidRDefault="0056621E" w:rsidP="005662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56621E" w:rsidRPr="00C3465C" w:rsidRDefault="0056621E" w:rsidP="005662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6621E" w:rsidRPr="00C3465C" w14:paraId="48397A96" w14:textId="77777777" w:rsidTr="002222A6">
        <w:trPr>
          <w:trHeight w:val="502"/>
          <w:jc w:val="center"/>
        </w:trPr>
        <w:tc>
          <w:tcPr>
            <w:tcW w:w="895" w:type="dxa"/>
            <w:vAlign w:val="center"/>
          </w:tcPr>
          <w:p w14:paraId="72B767D9" w14:textId="77777777" w:rsidR="0056621E" w:rsidRPr="00C3465C" w:rsidRDefault="0056621E" w:rsidP="0056621E">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117E9BF" w14:textId="5D412BCE" w:rsidR="0056621E" w:rsidRPr="006521AB" w:rsidRDefault="0056621E" w:rsidP="0056621E">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1620" w:type="dxa"/>
            <w:gridSpan w:val="2"/>
            <w:vAlign w:val="center"/>
          </w:tcPr>
          <w:p w14:paraId="0D6EE5E2" w14:textId="025A7419" w:rsidR="0056621E" w:rsidRPr="00C3465C" w:rsidRDefault="0056621E" w:rsidP="0056621E">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476" w:type="dxa"/>
            <w:vAlign w:val="center"/>
          </w:tcPr>
          <w:p w14:paraId="7275C9FE" w14:textId="1E0FA57B" w:rsidR="0056621E" w:rsidRPr="00C3465C" w:rsidRDefault="0056621E" w:rsidP="005662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D31823" w14:textId="77777777" w:rsidR="0056621E" w:rsidRPr="00C3465C" w:rsidRDefault="0056621E" w:rsidP="005662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56621E" w:rsidRPr="00C3465C" w:rsidRDefault="0056621E" w:rsidP="0056621E">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56621E" w:rsidRPr="00C3465C" w14:paraId="02E62CF9" w14:textId="77777777" w:rsidTr="005A210E">
        <w:trPr>
          <w:jc w:val="center"/>
        </w:trPr>
        <w:tc>
          <w:tcPr>
            <w:tcW w:w="15075" w:type="dxa"/>
            <w:gridSpan w:val="7"/>
            <w:shd w:val="clear" w:color="auto" w:fill="D9D9D9" w:themeFill="background1" w:themeFillShade="D9"/>
            <w:vAlign w:val="center"/>
          </w:tcPr>
          <w:p w14:paraId="3460DC0A" w14:textId="5B8FD203" w:rsidR="0056621E" w:rsidRPr="00A74D3C" w:rsidRDefault="0056621E" w:rsidP="0056621E">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SAFETY </w:t>
            </w:r>
          </w:p>
        </w:tc>
      </w:tr>
      <w:tr w:rsidR="00D75737" w:rsidRPr="00C3465C" w14:paraId="5915F3ED" w14:textId="77777777" w:rsidTr="002222A6">
        <w:trPr>
          <w:jc w:val="center"/>
        </w:trPr>
        <w:tc>
          <w:tcPr>
            <w:tcW w:w="895" w:type="dxa"/>
            <w:vAlign w:val="center"/>
          </w:tcPr>
          <w:p w14:paraId="53580EEB" w14:textId="77777777" w:rsidR="00D75737" w:rsidRPr="00C3465C" w:rsidRDefault="00D75737" w:rsidP="00D75737">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4412BA1" w14:textId="1637E072" w:rsidR="00D75737" w:rsidRPr="00311AB1"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1620" w:type="dxa"/>
            <w:gridSpan w:val="2"/>
            <w:vAlign w:val="center"/>
          </w:tcPr>
          <w:p w14:paraId="0333C3AA" w14:textId="63249DAD" w:rsidR="00D75737" w:rsidRPr="00C3465C" w:rsidRDefault="00D75737" w:rsidP="00D75737">
            <w:pPr>
              <w:shd w:val="clear" w:color="auto" w:fill="FFFFFF" w:themeFill="background1"/>
              <w:wordWrap/>
              <w:spacing w:before="60" w:after="60" w:line="240" w:lineRule="auto"/>
              <w:rPr>
                <w:rFonts w:asciiTheme="minorBidi" w:eastAsiaTheme="minorHAnsi" w:hAnsiTheme="minorBidi" w:cstheme="minorBidi"/>
                <w:sz w:val="20"/>
                <w:szCs w:val="20"/>
                <w:lang w:eastAsia="en-US"/>
              </w:rPr>
            </w:pPr>
            <w:r>
              <w:rPr>
                <w:rFonts w:asciiTheme="minorBidi" w:hAnsiTheme="minorBidi" w:cstheme="minorBidi"/>
                <w:sz w:val="20"/>
                <w:szCs w:val="20"/>
              </w:rPr>
              <w:t>Confirmed</w:t>
            </w:r>
          </w:p>
        </w:tc>
        <w:tc>
          <w:tcPr>
            <w:tcW w:w="2476" w:type="dxa"/>
            <w:vAlign w:val="center"/>
          </w:tcPr>
          <w:p w14:paraId="73E6141E" w14:textId="7B96A3F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9EA80D"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17FD0DB2" w14:textId="77777777" w:rsidTr="005A210E">
        <w:trPr>
          <w:jc w:val="center"/>
        </w:trPr>
        <w:tc>
          <w:tcPr>
            <w:tcW w:w="15075" w:type="dxa"/>
            <w:gridSpan w:val="7"/>
            <w:shd w:val="clear" w:color="auto" w:fill="D9D9D9" w:themeFill="background1" w:themeFillShade="D9"/>
            <w:vAlign w:val="center"/>
          </w:tcPr>
          <w:p w14:paraId="6B4382C7" w14:textId="0DA5FD76" w:rsidR="00D75737" w:rsidRPr="00A74D3C" w:rsidRDefault="00D75737" w:rsidP="00D75737">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ELECTRICAL </w:t>
            </w:r>
          </w:p>
        </w:tc>
      </w:tr>
      <w:tr w:rsidR="00D75737" w:rsidRPr="00C3465C" w14:paraId="18CDFB02" w14:textId="77777777" w:rsidTr="002222A6">
        <w:trPr>
          <w:jc w:val="center"/>
        </w:trPr>
        <w:tc>
          <w:tcPr>
            <w:tcW w:w="895" w:type="dxa"/>
            <w:vAlign w:val="center"/>
          </w:tcPr>
          <w:p w14:paraId="24283D89"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6CD77BA" w14:textId="03AA8A61" w:rsidR="00D75737" w:rsidRPr="006521AB"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All electrical equipment shall comply with electrical references &amp; standard that mentioned on material requisition. IPS-E-EL-100 (1), IPS-M-EL-131 (2).</w:t>
            </w:r>
          </w:p>
        </w:tc>
        <w:tc>
          <w:tcPr>
            <w:tcW w:w="1620" w:type="dxa"/>
            <w:gridSpan w:val="2"/>
            <w:vAlign w:val="center"/>
          </w:tcPr>
          <w:p w14:paraId="0376F4F0" w14:textId="0EC1D157" w:rsidR="00D75737" w:rsidRPr="00C3465C" w:rsidRDefault="00D75737" w:rsidP="00D7573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059F50EA" w14:textId="5D1D347D"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BEFDD8D"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12272E88" w14:textId="77777777" w:rsidTr="002222A6">
        <w:trPr>
          <w:jc w:val="center"/>
        </w:trPr>
        <w:tc>
          <w:tcPr>
            <w:tcW w:w="895" w:type="dxa"/>
            <w:vAlign w:val="center"/>
          </w:tcPr>
          <w:p w14:paraId="31232A8F"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auto"/>
            <w:vAlign w:val="center"/>
          </w:tcPr>
          <w:p w14:paraId="2D247795" w14:textId="408B6DC6" w:rsidR="00D75737" w:rsidRPr="006521AB"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1620" w:type="dxa"/>
            <w:gridSpan w:val="2"/>
            <w:vAlign w:val="center"/>
          </w:tcPr>
          <w:p w14:paraId="6B0C5B7B" w14:textId="3C88B8C5" w:rsidR="00D75737" w:rsidRPr="00C3465C" w:rsidRDefault="00D75737" w:rsidP="00D7573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541E5B0B" w14:textId="44737FB1"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979B6D"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60F31331" w14:textId="77777777" w:rsidTr="002222A6">
        <w:trPr>
          <w:jc w:val="center"/>
        </w:trPr>
        <w:tc>
          <w:tcPr>
            <w:tcW w:w="895" w:type="dxa"/>
            <w:vAlign w:val="center"/>
          </w:tcPr>
          <w:p w14:paraId="0430D7EC"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0D83B45" w14:textId="3FFF2A28" w:rsidR="00D75737" w:rsidRPr="006521AB"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All documents related to electro motor shall be submitted by vendor such as, motor data sheet, motor outline drawing &amp; etc.</w:t>
            </w:r>
          </w:p>
        </w:tc>
        <w:tc>
          <w:tcPr>
            <w:tcW w:w="1620" w:type="dxa"/>
            <w:gridSpan w:val="2"/>
            <w:vAlign w:val="center"/>
          </w:tcPr>
          <w:p w14:paraId="6266AB4B" w14:textId="64251FF3" w:rsidR="00D75737" w:rsidRPr="00C3465C" w:rsidRDefault="00D75737" w:rsidP="00D7573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17C6454C" w14:textId="1DF692CD"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C5D416A"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2F0DF01C" w14:textId="77777777" w:rsidTr="002222A6">
        <w:trPr>
          <w:jc w:val="center"/>
        </w:trPr>
        <w:tc>
          <w:tcPr>
            <w:tcW w:w="895" w:type="dxa"/>
            <w:vAlign w:val="center"/>
          </w:tcPr>
          <w:p w14:paraId="68341890"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19F3D61" w14:textId="3B012995" w:rsidR="00D75737" w:rsidRPr="006521AB"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1620" w:type="dxa"/>
            <w:gridSpan w:val="2"/>
            <w:vAlign w:val="center"/>
          </w:tcPr>
          <w:p w14:paraId="45028FC0" w14:textId="7F47AAEE" w:rsidR="00D75737" w:rsidRPr="00C3465C" w:rsidRDefault="00D75737" w:rsidP="00D7573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0E51869B" w14:textId="176A92B9"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8A59138"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073EF162" w14:textId="77777777" w:rsidTr="002222A6">
        <w:trPr>
          <w:jc w:val="center"/>
        </w:trPr>
        <w:tc>
          <w:tcPr>
            <w:tcW w:w="895" w:type="dxa"/>
            <w:vAlign w:val="center"/>
          </w:tcPr>
          <w:p w14:paraId="1BFC0073"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DA9EE35" w14:textId="36A505EE" w:rsidR="00D75737" w:rsidRPr="006521AB"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1620" w:type="dxa"/>
            <w:gridSpan w:val="2"/>
            <w:vAlign w:val="center"/>
          </w:tcPr>
          <w:p w14:paraId="6B242418" w14:textId="7B755DC0" w:rsidR="00D75737" w:rsidRPr="00C3465C" w:rsidRDefault="00D75737" w:rsidP="00D7573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64899970" w14:textId="6E8B8B49"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DD04D1C"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02AD42EC" w14:textId="77777777" w:rsidTr="002222A6">
        <w:trPr>
          <w:jc w:val="center"/>
        </w:trPr>
        <w:tc>
          <w:tcPr>
            <w:tcW w:w="895" w:type="dxa"/>
            <w:vAlign w:val="center"/>
          </w:tcPr>
          <w:p w14:paraId="14BF03A3"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EFB3F2E" w14:textId="73E15C44" w:rsidR="00D75737" w:rsidRPr="006521AB"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 xml:space="preserve">The equipment shall be factory tested. Certified copies of test </w:t>
            </w:r>
            <w:r w:rsidRPr="00EB4FDA">
              <w:rPr>
                <w:rFonts w:ascii="Cambria" w:hAnsi="Cambria" w:cs="Calibri"/>
                <w:color w:val="000000"/>
                <w:sz w:val="18"/>
                <w:szCs w:val="18"/>
              </w:rPr>
              <w:lastRenderedPageBreak/>
              <w:t>reports shall be submitted to the purchaser.</w:t>
            </w:r>
          </w:p>
        </w:tc>
        <w:tc>
          <w:tcPr>
            <w:tcW w:w="1620" w:type="dxa"/>
            <w:gridSpan w:val="2"/>
            <w:vAlign w:val="center"/>
          </w:tcPr>
          <w:p w14:paraId="07B3C60B" w14:textId="1057C70E" w:rsidR="00D75737" w:rsidRPr="00C3465C" w:rsidRDefault="00D75737" w:rsidP="00D7573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lastRenderedPageBreak/>
              <w:t>Confirmed</w:t>
            </w:r>
          </w:p>
        </w:tc>
        <w:tc>
          <w:tcPr>
            <w:tcW w:w="2476" w:type="dxa"/>
            <w:vAlign w:val="center"/>
          </w:tcPr>
          <w:p w14:paraId="16C15111" w14:textId="7A6B65AE"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4FAE14"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2B1CF3C0" w14:textId="77777777" w:rsidTr="002222A6">
        <w:trPr>
          <w:jc w:val="center"/>
        </w:trPr>
        <w:tc>
          <w:tcPr>
            <w:tcW w:w="895" w:type="dxa"/>
            <w:vAlign w:val="center"/>
          </w:tcPr>
          <w:p w14:paraId="620333D0"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FE79DB6" w14:textId="5DE786AB" w:rsidR="00D75737" w:rsidRPr="006521AB"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1620" w:type="dxa"/>
            <w:gridSpan w:val="2"/>
            <w:vAlign w:val="center"/>
          </w:tcPr>
          <w:p w14:paraId="639A1F37" w14:textId="127C1FE2" w:rsidR="00D75737" w:rsidRPr="00C3465C" w:rsidRDefault="00D75737" w:rsidP="00D7573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2AAC617D" w14:textId="0528AF4A"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224D074"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2313D285" w14:textId="77777777" w:rsidTr="002222A6">
        <w:trPr>
          <w:jc w:val="center"/>
        </w:trPr>
        <w:tc>
          <w:tcPr>
            <w:tcW w:w="895" w:type="dxa"/>
            <w:vAlign w:val="center"/>
          </w:tcPr>
          <w:p w14:paraId="10BFD1FD"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9E78418" w14:textId="62C1D73C" w:rsidR="00D75737" w:rsidRPr="006521AB"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1620" w:type="dxa"/>
            <w:gridSpan w:val="2"/>
            <w:vAlign w:val="center"/>
          </w:tcPr>
          <w:p w14:paraId="31C35480" w14:textId="3EDFD2A1" w:rsidR="00D75737" w:rsidRPr="00C3465C" w:rsidRDefault="00D75737" w:rsidP="00D7573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2D8D8CCA" w14:textId="04D94CBA"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A5EF681"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761E4103" w14:textId="77777777" w:rsidTr="002222A6">
        <w:trPr>
          <w:jc w:val="center"/>
        </w:trPr>
        <w:tc>
          <w:tcPr>
            <w:tcW w:w="895" w:type="dxa"/>
            <w:vAlign w:val="center"/>
          </w:tcPr>
          <w:p w14:paraId="7EB12C19"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DF5B98F" w14:textId="416B10D5" w:rsidR="00D75737" w:rsidRPr="006521AB"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 xml:space="preserve">Principle of motor sizing shall be specified for all motors. </w:t>
            </w:r>
          </w:p>
        </w:tc>
        <w:tc>
          <w:tcPr>
            <w:tcW w:w="1620" w:type="dxa"/>
            <w:gridSpan w:val="2"/>
            <w:vAlign w:val="center"/>
          </w:tcPr>
          <w:p w14:paraId="06DC942B" w14:textId="734EB98B" w:rsidR="00D75737" w:rsidRPr="00C3465C" w:rsidRDefault="00D75737" w:rsidP="00D7573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572CFAC7" w14:textId="1F6140CE"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39D973B"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BFA4B2"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2EAC93E9" w14:textId="77777777" w:rsidTr="002222A6">
        <w:trPr>
          <w:jc w:val="center"/>
        </w:trPr>
        <w:tc>
          <w:tcPr>
            <w:tcW w:w="895" w:type="dxa"/>
            <w:vAlign w:val="center"/>
          </w:tcPr>
          <w:p w14:paraId="01B11624"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1AB14E9" w14:textId="437194C5" w:rsidR="00D75737" w:rsidRPr="001F1A63"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7614E7">
              <w:rPr>
                <w:rFonts w:ascii="Cambria" w:hAnsi="Cambria" w:cs="Calibri"/>
                <w:color w:val="000000"/>
                <w:sz w:val="18"/>
                <w:szCs w:val="18"/>
              </w:rPr>
              <w:t>For LV (400V) electric motors internal &amp;</w:t>
            </w:r>
            <w:r w:rsidRPr="001F1A63">
              <w:rPr>
                <w:rFonts w:ascii="Cambria" w:hAnsi="Cambria" w:cs="Calibri"/>
                <w:color w:val="000000"/>
                <w:sz w:val="18"/>
                <w:szCs w:val="18"/>
              </w:rPr>
              <w:br/>
            </w:r>
            <w:r w:rsidRPr="007614E7">
              <w:rPr>
                <w:rFonts w:ascii="Cambria" w:hAnsi="Cambria" w:cs="Calibri"/>
                <w:color w:val="000000"/>
                <w:sz w:val="18"/>
                <w:szCs w:val="18"/>
              </w:rPr>
              <w:t>external earth lugs shall be considered</w:t>
            </w:r>
          </w:p>
        </w:tc>
        <w:tc>
          <w:tcPr>
            <w:tcW w:w="1620" w:type="dxa"/>
            <w:gridSpan w:val="2"/>
            <w:vAlign w:val="center"/>
          </w:tcPr>
          <w:p w14:paraId="1B4DDA1C" w14:textId="2E30FEC3" w:rsidR="00D75737" w:rsidRPr="00C3465C" w:rsidRDefault="00D75737" w:rsidP="00D7573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14B515C6" w14:textId="70FFF261"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2110235"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8E6459"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399EE249" w14:textId="77777777" w:rsidTr="002222A6">
        <w:trPr>
          <w:jc w:val="center"/>
        </w:trPr>
        <w:tc>
          <w:tcPr>
            <w:tcW w:w="895" w:type="dxa"/>
            <w:vAlign w:val="center"/>
          </w:tcPr>
          <w:p w14:paraId="2DB31981"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4AE624C2" w14:textId="776517CA" w:rsidR="00D75737" w:rsidRPr="001F1A63" w:rsidRDefault="00D75737" w:rsidP="00D75737">
            <w:pPr>
              <w:tabs>
                <w:tab w:val="left" w:pos="395"/>
              </w:tabs>
              <w:wordWrap/>
              <w:autoSpaceDE w:val="0"/>
              <w:autoSpaceDN w:val="0"/>
              <w:spacing w:before="60" w:after="60" w:line="240" w:lineRule="auto"/>
              <w:rPr>
                <w:rFonts w:ascii="Cambria" w:hAnsi="Cambria" w:cs="Calibri"/>
                <w:color w:val="000000"/>
                <w:sz w:val="18"/>
                <w:szCs w:val="18"/>
              </w:rPr>
            </w:pPr>
            <w:r w:rsidRPr="007614E7">
              <w:rPr>
                <w:rFonts w:ascii="Cambria" w:hAnsi="Cambria" w:cs="Calibri"/>
                <w:color w:val="000000"/>
                <w:sz w:val="18"/>
                <w:szCs w:val="18"/>
              </w:rPr>
              <w:t>Motor painting color shall be RAL 7032.</w:t>
            </w:r>
          </w:p>
        </w:tc>
        <w:tc>
          <w:tcPr>
            <w:tcW w:w="1620" w:type="dxa"/>
            <w:gridSpan w:val="2"/>
            <w:vAlign w:val="center"/>
          </w:tcPr>
          <w:p w14:paraId="7A1CF779" w14:textId="28AA3CA8" w:rsidR="00D75737" w:rsidRPr="00C3465C" w:rsidRDefault="00D75737" w:rsidP="00D7573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444EC45C" w14:textId="26026163"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CCFCA60"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938D41"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D7517" w:rsidRPr="00C3465C" w14:paraId="2CDDD69F" w14:textId="77777777" w:rsidTr="002222A6">
        <w:trPr>
          <w:jc w:val="center"/>
        </w:trPr>
        <w:tc>
          <w:tcPr>
            <w:tcW w:w="895" w:type="dxa"/>
            <w:vAlign w:val="center"/>
          </w:tcPr>
          <w:p w14:paraId="1F5BE509" w14:textId="77777777" w:rsidR="003D7517" w:rsidRPr="00C3465C" w:rsidRDefault="003D7517" w:rsidP="003D751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36E4DEF" w14:textId="7C4E927F" w:rsidR="003D7517" w:rsidRPr="001F1A63" w:rsidRDefault="003D7517" w:rsidP="003D7517">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t>50Hz±2% ,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1620" w:type="dxa"/>
            <w:gridSpan w:val="2"/>
            <w:vAlign w:val="center"/>
          </w:tcPr>
          <w:p w14:paraId="59B07E1F" w14:textId="25E5CD41" w:rsidR="003D7517" w:rsidRPr="00C3465C" w:rsidRDefault="003D7517" w:rsidP="003D751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62E36338" w14:textId="445EC70A"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8625421"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424855"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D7517" w:rsidRPr="00C3465C" w14:paraId="48AD9547" w14:textId="77777777" w:rsidTr="002222A6">
        <w:trPr>
          <w:jc w:val="center"/>
        </w:trPr>
        <w:tc>
          <w:tcPr>
            <w:tcW w:w="895" w:type="dxa"/>
            <w:vAlign w:val="center"/>
          </w:tcPr>
          <w:p w14:paraId="557F6169" w14:textId="77777777" w:rsidR="003D7517" w:rsidRPr="00C3465C" w:rsidRDefault="003D7517" w:rsidP="003D751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D57048D" w14:textId="77777777" w:rsidR="003D7517" w:rsidRPr="007614E7" w:rsidRDefault="003D7517" w:rsidP="003D7517">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Starting current with positive tolerances shall</w:t>
            </w:r>
            <w:r w:rsidRPr="007614E7">
              <w:rPr>
                <w:rFonts w:ascii="Cambria" w:hAnsi="Cambria" w:cs="Calibri"/>
                <w:color w:val="000000"/>
                <w:sz w:val="18"/>
                <w:szCs w:val="18"/>
              </w:rPr>
              <w:br/>
              <w:t>not exceed from specified values in below</w:t>
            </w:r>
            <w:r w:rsidRPr="007614E7">
              <w:rPr>
                <w:rFonts w:ascii="Cambria" w:hAnsi="Cambria" w:cs="Calibri"/>
                <w:color w:val="000000"/>
                <w:sz w:val="18"/>
                <w:szCs w:val="18"/>
              </w:rPr>
              <w:br/>
              <w:t>(related to motor rated current):</w:t>
            </w:r>
          </w:p>
          <w:p w14:paraId="3E567D26" w14:textId="77777777" w:rsidR="003D7517" w:rsidRPr="007614E7" w:rsidRDefault="003D7517" w:rsidP="003D7517">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750% for motors with rated power</w:t>
            </w:r>
            <w:r w:rsidRPr="007614E7">
              <w:rPr>
                <w:rFonts w:ascii="Cambria" w:hAnsi="Cambria" w:cs="Calibri"/>
                <w:color w:val="000000"/>
                <w:sz w:val="18"/>
                <w:szCs w:val="18"/>
              </w:rPr>
              <w:br/>
              <w:t>P&lt;=75kW</w:t>
            </w:r>
          </w:p>
          <w:p w14:paraId="12C8D635" w14:textId="170BF240" w:rsidR="003D7517" w:rsidRPr="006521AB" w:rsidRDefault="003D7517" w:rsidP="003D7517">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650% for motors with rated power</w:t>
            </w:r>
            <w:r w:rsidRPr="007614E7">
              <w:rPr>
                <w:rFonts w:ascii="Cambria" w:hAnsi="Cambria" w:cs="Calibri"/>
                <w:color w:val="000000"/>
                <w:sz w:val="18"/>
                <w:szCs w:val="18"/>
              </w:rPr>
              <w:br/>
              <w:t>75&lt;P&lt;=150kW</w:t>
            </w:r>
          </w:p>
        </w:tc>
        <w:tc>
          <w:tcPr>
            <w:tcW w:w="1620" w:type="dxa"/>
            <w:gridSpan w:val="2"/>
            <w:vAlign w:val="center"/>
          </w:tcPr>
          <w:p w14:paraId="3DCE79A8" w14:textId="7BFFF061" w:rsidR="003D7517" w:rsidRPr="00C3465C" w:rsidRDefault="003D7517" w:rsidP="003D751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351E0A08" w14:textId="0306ADB1"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73B33D"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DB01F4C"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D7517" w:rsidRPr="00C3465C" w14:paraId="0254FC77" w14:textId="77777777" w:rsidTr="002222A6">
        <w:trPr>
          <w:trHeight w:val="728"/>
          <w:jc w:val="center"/>
        </w:trPr>
        <w:tc>
          <w:tcPr>
            <w:tcW w:w="895" w:type="dxa"/>
            <w:vAlign w:val="center"/>
          </w:tcPr>
          <w:p w14:paraId="4644A97F" w14:textId="77777777" w:rsidR="003D7517" w:rsidRPr="00C3465C" w:rsidRDefault="003D7517" w:rsidP="003D751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3274BC5" w14:textId="0BBD6C54" w:rsidR="003D7517" w:rsidRPr="00332EF8" w:rsidRDefault="003D7517" w:rsidP="003D7517">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Motors shall be capable to starting their load</w:t>
            </w:r>
            <w:r w:rsidRPr="007614E7">
              <w:rPr>
                <w:rFonts w:ascii="Cambria" w:hAnsi="Cambria" w:cs="Calibri"/>
                <w:color w:val="000000"/>
                <w:sz w:val="18"/>
                <w:szCs w:val="18"/>
              </w:rPr>
              <w:br/>
              <w:t>with 80% of voltage at its terminals</w:t>
            </w:r>
          </w:p>
        </w:tc>
        <w:tc>
          <w:tcPr>
            <w:tcW w:w="1620" w:type="dxa"/>
            <w:gridSpan w:val="2"/>
            <w:vAlign w:val="center"/>
          </w:tcPr>
          <w:p w14:paraId="2592AE38" w14:textId="24B5BB2A" w:rsidR="003D7517" w:rsidRPr="00C3465C" w:rsidRDefault="003D7517" w:rsidP="003D751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0732522B" w14:textId="324217B9"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086FB76"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569AE6A"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D7517" w:rsidRPr="00C3465C" w14:paraId="3757FC9C" w14:textId="77777777" w:rsidTr="002222A6">
        <w:trPr>
          <w:jc w:val="center"/>
        </w:trPr>
        <w:tc>
          <w:tcPr>
            <w:tcW w:w="895" w:type="dxa"/>
            <w:vAlign w:val="center"/>
          </w:tcPr>
          <w:p w14:paraId="1166208C" w14:textId="77777777" w:rsidR="003D7517" w:rsidRPr="00C3465C" w:rsidRDefault="003D7517" w:rsidP="003D751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15FB60FF" w14:textId="392336ED" w:rsidR="003D7517" w:rsidRPr="00332EF8" w:rsidRDefault="003D7517" w:rsidP="003D7517">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620" w:type="dxa"/>
            <w:gridSpan w:val="2"/>
            <w:vAlign w:val="center"/>
          </w:tcPr>
          <w:p w14:paraId="67C4E1B6" w14:textId="179BAE12" w:rsidR="003D7517" w:rsidRPr="00C3465C" w:rsidRDefault="003D7517" w:rsidP="003D751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07140379" w14:textId="2C94E56F"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5D5F234"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B9860A"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D7517" w:rsidRPr="00C3465C" w14:paraId="28190F5B" w14:textId="77777777" w:rsidTr="002222A6">
        <w:trPr>
          <w:jc w:val="center"/>
        </w:trPr>
        <w:tc>
          <w:tcPr>
            <w:tcW w:w="895" w:type="dxa"/>
            <w:vAlign w:val="center"/>
          </w:tcPr>
          <w:p w14:paraId="4582B162" w14:textId="77777777" w:rsidR="003D7517" w:rsidRPr="00C3465C" w:rsidRDefault="003D7517" w:rsidP="003D751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41DBC5BB" w14:textId="16FEE456" w:rsidR="003D7517" w:rsidRPr="00332EF8" w:rsidRDefault="003D7517" w:rsidP="003D7517">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1620" w:type="dxa"/>
            <w:gridSpan w:val="2"/>
            <w:vAlign w:val="center"/>
          </w:tcPr>
          <w:p w14:paraId="273D7B90" w14:textId="4A71A2E8" w:rsidR="003D7517" w:rsidRPr="00C3465C" w:rsidRDefault="003D7517" w:rsidP="003D751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7CBA1AFA" w14:textId="673299E8"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AA9D698"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9A3CBE"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75737" w:rsidRPr="00C3465C" w14:paraId="69C77252" w14:textId="77777777" w:rsidTr="002222A6">
        <w:trPr>
          <w:jc w:val="center"/>
        </w:trPr>
        <w:tc>
          <w:tcPr>
            <w:tcW w:w="895" w:type="dxa"/>
            <w:vAlign w:val="center"/>
          </w:tcPr>
          <w:p w14:paraId="0659159B" w14:textId="77777777" w:rsidR="00D75737" w:rsidRPr="00C3465C" w:rsidRDefault="00D75737" w:rsidP="00D7573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29E9501" w14:textId="4B8A8099" w:rsidR="00D75737" w:rsidRPr="00332EF8" w:rsidRDefault="00D75737" w:rsidP="00D75737">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1620" w:type="dxa"/>
            <w:gridSpan w:val="2"/>
            <w:vAlign w:val="center"/>
          </w:tcPr>
          <w:p w14:paraId="38C71BF5" w14:textId="18BBEF02" w:rsidR="00D75737" w:rsidRPr="002222A6" w:rsidRDefault="00D75737" w:rsidP="00D75737">
            <w:pPr>
              <w:shd w:val="clear" w:color="auto" w:fill="FFFFFF" w:themeFill="background1"/>
              <w:wordWrap/>
              <w:spacing w:before="60" w:after="60" w:line="240" w:lineRule="auto"/>
              <w:rPr>
                <w:rFonts w:asciiTheme="minorBidi" w:hAnsiTheme="minorBidi" w:cstheme="minorBidi"/>
                <w:sz w:val="20"/>
                <w:szCs w:val="20"/>
              </w:rPr>
            </w:pPr>
            <w:r w:rsidRPr="002222A6">
              <w:rPr>
                <w:rFonts w:asciiTheme="minorBidi" w:hAnsiTheme="minorBidi" w:cstheme="minorBidi"/>
                <w:sz w:val="20"/>
                <w:szCs w:val="20"/>
              </w:rPr>
              <w:t>Attached</w:t>
            </w:r>
          </w:p>
        </w:tc>
        <w:tc>
          <w:tcPr>
            <w:tcW w:w="2476" w:type="dxa"/>
            <w:vAlign w:val="center"/>
          </w:tcPr>
          <w:p w14:paraId="4988629D" w14:textId="1B47372B" w:rsidR="00D75737" w:rsidRPr="00C3465C" w:rsidRDefault="00D7573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03C0E5C"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AFF936B" w14:textId="77777777" w:rsidR="00D75737" w:rsidRPr="00C3465C" w:rsidRDefault="00D75737" w:rsidP="00D7573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D7517" w:rsidRPr="00C3465C" w14:paraId="6E4D3FCF" w14:textId="77777777" w:rsidTr="002222A6">
        <w:trPr>
          <w:jc w:val="center"/>
        </w:trPr>
        <w:tc>
          <w:tcPr>
            <w:tcW w:w="895" w:type="dxa"/>
            <w:vAlign w:val="center"/>
          </w:tcPr>
          <w:p w14:paraId="237996C5" w14:textId="77777777" w:rsidR="003D7517" w:rsidRPr="00C3465C" w:rsidRDefault="003D7517" w:rsidP="003D7517">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A99DB63" w14:textId="1B7440C1" w:rsidR="003D7517" w:rsidRPr="00332EF8" w:rsidRDefault="003D7517" w:rsidP="003D7517">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outdoor motors, sun/rain protection</w:t>
            </w:r>
            <w:r w:rsidRPr="007614E7">
              <w:rPr>
                <w:rFonts w:ascii="Cambria" w:hAnsi="Cambria" w:cs="Calibri"/>
                <w:color w:val="000000"/>
                <w:sz w:val="18"/>
                <w:szCs w:val="18"/>
              </w:rPr>
              <w:br/>
              <w:t>canopy shall be considered by vendor.</w:t>
            </w:r>
          </w:p>
        </w:tc>
        <w:tc>
          <w:tcPr>
            <w:tcW w:w="1620" w:type="dxa"/>
            <w:gridSpan w:val="2"/>
            <w:vAlign w:val="center"/>
          </w:tcPr>
          <w:p w14:paraId="4B8213F2" w14:textId="2FDF526C" w:rsidR="003D7517" w:rsidRPr="00C3465C" w:rsidRDefault="003D7517" w:rsidP="003D7517">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Confirmed</w:t>
            </w:r>
          </w:p>
        </w:tc>
        <w:tc>
          <w:tcPr>
            <w:tcW w:w="2476" w:type="dxa"/>
            <w:vAlign w:val="center"/>
          </w:tcPr>
          <w:p w14:paraId="5844007B" w14:textId="161C36F4"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3D35928"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1031A5" w14:textId="77777777" w:rsidR="003D7517" w:rsidRPr="00C3465C" w:rsidRDefault="003D7517" w:rsidP="003D7517">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2F488F5A" w14:textId="77777777" w:rsidTr="002222A6">
        <w:trPr>
          <w:jc w:val="center"/>
        </w:trPr>
        <w:tc>
          <w:tcPr>
            <w:tcW w:w="895" w:type="dxa"/>
            <w:vAlign w:val="center"/>
          </w:tcPr>
          <w:p w14:paraId="2495E33C" w14:textId="77777777" w:rsidR="00FA15C9" w:rsidRPr="00C3465C" w:rsidRDefault="00FA15C9" w:rsidP="00FA15C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5E4F76A" w14:textId="4F03AA5C" w:rsidR="00FA15C9" w:rsidRPr="007614E7" w:rsidRDefault="00FA15C9" w:rsidP="00FA15C9">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253B322A" w14:textId="4F109A4F" w:rsidR="00FA15C9" w:rsidRPr="00332EF8" w:rsidRDefault="00FA15C9" w:rsidP="00FA15C9">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proofErr w:type="spellStart"/>
            <w:r w:rsidRPr="007614E7">
              <w:rPr>
                <w:rFonts w:ascii="Cambria" w:hAnsi="Cambria" w:cs="Calibri"/>
                <w:color w:val="000000"/>
                <w:sz w:val="18"/>
                <w:szCs w:val="18"/>
              </w:rPr>
              <w:t>etc</w:t>
            </w:r>
            <w:proofErr w:type="spellEnd"/>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1620" w:type="dxa"/>
            <w:gridSpan w:val="2"/>
            <w:vAlign w:val="center"/>
          </w:tcPr>
          <w:p w14:paraId="6B004607" w14:textId="265FF6BF" w:rsidR="00FA15C9" w:rsidRPr="00C3465C" w:rsidRDefault="00775DB4" w:rsidP="00FA15C9">
            <w:pPr>
              <w:shd w:val="clear" w:color="auto" w:fill="FFFFFF" w:themeFill="background1"/>
              <w:wordWrap/>
              <w:spacing w:before="60" w:after="60" w:line="240" w:lineRule="auto"/>
              <w:rPr>
                <w:rFonts w:asciiTheme="minorBidi" w:hAnsiTheme="minorBidi" w:cstheme="minorBidi"/>
                <w:sz w:val="20"/>
                <w:szCs w:val="20"/>
              </w:rPr>
            </w:pPr>
            <w:r>
              <w:rPr>
                <w:rFonts w:asciiTheme="minorBidi" w:hAnsiTheme="minorBidi" w:cstheme="minorBidi"/>
                <w:sz w:val="20"/>
                <w:szCs w:val="20"/>
              </w:rPr>
              <w:t>N</w:t>
            </w:r>
            <w:r w:rsidR="00FA15C9">
              <w:rPr>
                <w:rFonts w:asciiTheme="minorBidi" w:hAnsiTheme="minorBidi" w:cstheme="minorBidi"/>
                <w:sz w:val="20"/>
                <w:szCs w:val="20"/>
              </w:rPr>
              <w:t>o</w:t>
            </w:r>
          </w:p>
        </w:tc>
        <w:tc>
          <w:tcPr>
            <w:tcW w:w="2476" w:type="dxa"/>
            <w:vAlign w:val="center"/>
          </w:tcPr>
          <w:p w14:paraId="048B7368" w14:textId="5374E94F"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4D70FCE"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86466C"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21B99715" w14:textId="77777777" w:rsidTr="005A210E">
        <w:trPr>
          <w:jc w:val="center"/>
        </w:trPr>
        <w:tc>
          <w:tcPr>
            <w:tcW w:w="15075" w:type="dxa"/>
            <w:gridSpan w:val="7"/>
            <w:shd w:val="clear" w:color="auto" w:fill="D9D9D9" w:themeFill="background1" w:themeFillShade="D9"/>
            <w:vAlign w:val="center"/>
          </w:tcPr>
          <w:p w14:paraId="405BEDAB" w14:textId="6E620075" w:rsidR="00FA15C9" w:rsidRPr="00A74D3C" w:rsidRDefault="00FA15C9" w:rsidP="00FA15C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STRUCTURE </w:t>
            </w:r>
          </w:p>
        </w:tc>
      </w:tr>
      <w:tr w:rsidR="00FA15C9" w:rsidRPr="00C3465C" w14:paraId="12DE3377" w14:textId="77777777" w:rsidTr="002222A6">
        <w:trPr>
          <w:jc w:val="center"/>
        </w:trPr>
        <w:tc>
          <w:tcPr>
            <w:tcW w:w="895" w:type="dxa"/>
            <w:vAlign w:val="center"/>
          </w:tcPr>
          <w:p w14:paraId="260E1AF8" w14:textId="77777777" w:rsidR="00FA15C9" w:rsidRPr="00C3465C" w:rsidRDefault="00FA15C9" w:rsidP="00FA15C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62D5E8F" w14:textId="71ECAA78" w:rsidR="00FA15C9" w:rsidRPr="00EB4FDA"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1620" w:type="dxa"/>
            <w:gridSpan w:val="2"/>
            <w:vAlign w:val="center"/>
          </w:tcPr>
          <w:p w14:paraId="15914BD9" w14:textId="0B723A18" w:rsidR="00FA15C9" w:rsidRPr="00C3465C" w:rsidRDefault="00FA15C9" w:rsidP="00FA15C9">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Afte P.O.</w:t>
            </w:r>
          </w:p>
        </w:tc>
        <w:tc>
          <w:tcPr>
            <w:tcW w:w="2476" w:type="dxa"/>
            <w:vAlign w:val="center"/>
          </w:tcPr>
          <w:p w14:paraId="02178AA5" w14:textId="47275E28" w:rsidR="00FA15C9" w:rsidRPr="00FA15C9" w:rsidRDefault="00FA15C9" w:rsidP="00FA15C9">
            <w:pPr>
              <w:widowControl/>
              <w:wordWrap/>
              <w:adjustRightInd/>
              <w:spacing w:line="240" w:lineRule="auto"/>
              <w:jc w:val="left"/>
              <w:textAlignment w:val="auto"/>
              <w:rPr>
                <w:rFonts w:ascii="Cambria" w:hAnsi="Cambria" w:cs="Calibri"/>
                <w:color w:val="000000"/>
                <w:sz w:val="18"/>
                <w:szCs w:val="18"/>
              </w:rPr>
            </w:pPr>
          </w:p>
        </w:tc>
        <w:tc>
          <w:tcPr>
            <w:tcW w:w="2394" w:type="dxa"/>
            <w:vAlign w:val="center"/>
          </w:tcPr>
          <w:p w14:paraId="5C2E8201"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1CD4888F" w14:textId="77777777" w:rsidTr="002222A6">
        <w:trPr>
          <w:jc w:val="center"/>
        </w:trPr>
        <w:tc>
          <w:tcPr>
            <w:tcW w:w="895" w:type="dxa"/>
            <w:vAlign w:val="center"/>
          </w:tcPr>
          <w:p w14:paraId="3020AF3B" w14:textId="77777777" w:rsidR="00FA15C9" w:rsidRPr="00C3465C" w:rsidRDefault="00FA15C9" w:rsidP="00FA15C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430DBD0" w14:textId="77777777" w:rsidR="00FA15C9" w:rsidRPr="001822C9" w:rsidRDefault="00FA15C9" w:rsidP="00FA15C9">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FA15C9" w:rsidRPr="00EB4FDA"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also according to ASCE 7 (2010) Seismic Zone is equal to Zone 3 with Seismic Importance Factor 1.25</w:t>
            </w:r>
          </w:p>
        </w:tc>
        <w:tc>
          <w:tcPr>
            <w:tcW w:w="1620" w:type="dxa"/>
            <w:gridSpan w:val="2"/>
            <w:vAlign w:val="center"/>
          </w:tcPr>
          <w:p w14:paraId="230A4669" w14:textId="22319856" w:rsidR="00FA15C9" w:rsidRPr="00C3465C" w:rsidRDefault="00FA15C9" w:rsidP="00FA15C9">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5C3BE9C2" w14:textId="4C53F1EF"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83997D"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12DCE633" w14:textId="77777777" w:rsidTr="002222A6">
        <w:trPr>
          <w:trHeight w:val="663"/>
          <w:jc w:val="center"/>
        </w:trPr>
        <w:tc>
          <w:tcPr>
            <w:tcW w:w="895" w:type="dxa"/>
            <w:vAlign w:val="center"/>
          </w:tcPr>
          <w:p w14:paraId="6CD78FCA" w14:textId="77777777" w:rsidR="00FA15C9" w:rsidRPr="00C3465C" w:rsidRDefault="00FA15C9" w:rsidP="00FA15C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4B4294D" w14:textId="315D619C" w:rsidR="00FA15C9" w:rsidRPr="00EB4FDA"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1620" w:type="dxa"/>
            <w:gridSpan w:val="2"/>
            <w:vAlign w:val="center"/>
          </w:tcPr>
          <w:p w14:paraId="2EA13E9F" w14:textId="2E01A9FA" w:rsidR="00FA15C9" w:rsidRPr="00C3465C" w:rsidRDefault="00FA15C9" w:rsidP="00FA15C9">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7AEC36D2" w14:textId="4B7529A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300070E"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4AAE5035" w14:textId="77777777" w:rsidTr="002222A6">
        <w:trPr>
          <w:jc w:val="center"/>
        </w:trPr>
        <w:tc>
          <w:tcPr>
            <w:tcW w:w="895" w:type="dxa"/>
            <w:vAlign w:val="center"/>
          </w:tcPr>
          <w:p w14:paraId="1B371EBD" w14:textId="77777777" w:rsidR="00FA15C9" w:rsidRPr="00C3465C" w:rsidRDefault="00FA15C9" w:rsidP="00FA15C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CA2FE92" w14:textId="0CA0FF4C" w:rsidR="00FA15C9" w:rsidRPr="00EB4FDA"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1620" w:type="dxa"/>
            <w:gridSpan w:val="2"/>
            <w:vAlign w:val="center"/>
          </w:tcPr>
          <w:p w14:paraId="040CEC94" w14:textId="2569D2C2" w:rsidR="00FA15C9" w:rsidRPr="00C3465C" w:rsidRDefault="00FA15C9" w:rsidP="00FA15C9">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476" w:type="dxa"/>
            <w:vAlign w:val="center"/>
          </w:tcPr>
          <w:p w14:paraId="7EDC8C74" w14:textId="68CBBE9D"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054229"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2C0D3A7C" w14:textId="77777777" w:rsidTr="002222A6">
        <w:trPr>
          <w:jc w:val="center"/>
        </w:trPr>
        <w:tc>
          <w:tcPr>
            <w:tcW w:w="895" w:type="dxa"/>
            <w:vAlign w:val="center"/>
          </w:tcPr>
          <w:p w14:paraId="1C47E151" w14:textId="77777777" w:rsidR="00FA15C9" w:rsidRPr="00C3465C" w:rsidRDefault="00FA15C9" w:rsidP="00FA15C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C9B8EA9" w14:textId="0E448B66" w:rsidR="00FA15C9" w:rsidRPr="00EB4FDA"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1620" w:type="dxa"/>
            <w:gridSpan w:val="2"/>
            <w:vAlign w:val="center"/>
          </w:tcPr>
          <w:p w14:paraId="46BC9FA4" w14:textId="67C71A24" w:rsidR="00FA15C9" w:rsidRPr="00C3465C" w:rsidRDefault="00FA15C9" w:rsidP="00FA15C9">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476" w:type="dxa"/>
            <w:vAlign w:val="center"/>
          </w:tcPr>
          <w:p w14:paraId="4D4543E6" w14:textId="6B5C69CB"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54AA8EA"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12B7CA3F" w14:textId="77777777" w:rsidTr="002222A6">
        <w:trPr>
          <w:jc w:val="center"/>
        </w:trPr>
        <w:tc>
          <w:tcPr>
            <w:tcW w:w="895" w:type="dxa"/>
            <w:vAlign w:val="center"/>
          </w:tcPr>
          <w:p w14:paraId="12897EDE" w14:textId="77777777" w:rsidR="00FA15C9" w:rsidRPr="00C3465C" w:rsidRDefault="00FA15C9" w:rsidP="00FA15C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B52F968" w14:textId="77777777" w:rsidR="00FA15C9" w:rsidRPr="001822C9" w:rsidRDefault="00FA15C9" w:rsidP="00FA15C9">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AWS , ASCE7-10 , INBC6</w:t>
            </w:r>
          </w:p>
        </w:tc>
        <w:tc>
          <w:tcPr>
            <w:tcW w:w="1620" w:type="dxa"/>
            <w:gridSpan w:val="2"/>
            <w:vAlign w:val="center"/>
          </w:tcPr>
          <w:p w14:paraId="5EE22B0E" w14:textId="29C75593" w:rsidR="00FA15C9" w:rsidRPr="00C3465C" w:rsidRDefault="00FA15C9" w:rsidP="00FA15C9">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476" w:type="dxa"/>
            <w:vAlign w:val="center"/>
          </w:tcPr>
          <w:p w14:paraId="259AA290" w14:textId="53538C01"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5B260F"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1508ACB5" w14:textId="77777777" w:rsidTr="005A210E">
        <w:trPr>
          <w:trHeight w:val="494"/>
          <w:jc w:val="center"/>
        </w:trPr>
        <w:tc>
          <w:tcPr>
            <w:tcW w:w="15075" w:type="dxa"/>
            <w:gridSpan w:val="7"/>
            <w:shd w:val="clear" w:color="auto" w:fill="BFBFBF" w:themeFill="background1" w:themeFillShade="BF"/>
            <w:vAlign w:val="center"/>
          </w:tcPr>
          <w:p w14:paraId="036D5954" w14:textId="77777777" w:rsidR="00FA15C9" w:rsidRPr="00A74D3C" w:rsidRDefault="00FA15C9" w:rsidP="00FA15C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QC</w:t>
            </w:r>
          </w:p>
        </w:tc>
      </w:tr>
      <w:tr w:rsidR="00FA15C9" w:rsidRPr="00C3465C" w14:paraId="11EA372C" w14:textId="77777777" w:rsidTr="002222A6">
        <w:trPr>
          <w:jc w:val="center"/>
        </w:trPr>
        <w:tc>
          <w:tcPr>
            <w:tcW w:w="895" w:type="dxa"/>
            <w:vAlign w:val="center"/>
          </w:tcPr>
          <w:p w14:paraId="08D65048" w14:textId="77777777" w:rsidR="00FA15C9" w:rsidRPr="00C3465C"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0D29A4C" w14:textId="3EA2C0FA"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1620" w:type="dxa"/>
            <w:gridSpan w:val="2"/>
            <w:shd w:val="clear" w:color="auto" w:fill="FFFFFF" w:themeFill="background1"/>
            <w:vAlign w:val="center"/>
          </w:tcPr>
          <w:p w14:paraId="4A761BAB" w14:textId="729FCF9D" w:rsidR="00FA15C9" w:rsidRPr="00C3465C"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sidRPr="005F609D">
              <w:rPr>
                <w:rFonts w:asciiTheme="minorBidi" w:eastAsia="SimSun" w:hAnsiTheme="minorBidi" w:cstheme="minorBidi"/>
                <w:sz w:val="20"/>
                <w:szCs w:val="20"/>
                <w:lang w:eastAsia="zh-CN"/>
              </w:rPr>
              <w:t>Confirmed</w:t>
            </w:r>
          </w:p>
        </w:tc>
        <w:tc>
          <w:tcPr>
            <w:tcW w:w="2476" w:type="dxa"/>
            <w:shd w:val="clear" w:color="auto" w:fill="FFFFFF" w:themeFill="background1"/>
            <w:vAlign w:val="center"/>
          </w:tcPr>
          <w:p w14:paraId="30104298" w14:textId="472ED48F"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AD78207"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30962C4A" w14:textId="77777777" w:rsidTr="002222A6">
        <w:trPr>
          <w:trHeight w:val="348"/>
          <w:jc w:val="center"/>
        </w:trPr>
        <w:tc>
          <w:tcPr>
            <w:tcW w:w="895" w:type="dxa"/>
            <w:vAlign w:val="center"/>
          </w:tcPr>
          <w:p w14:paraId="6153572B" w14:textId="77777777" w:rsidR="00FA15C9" w:rsidRPr="00C3465C"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5543F1B3" w14:textId="2DAB0D8C"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and guarantee suitability of selected materials of each pump parts according to material class for pump service. </w:t>
            </w:r>
          </w:p>
        </w:tc>
        <w:tc>
          <w:tcPr>
            <w:tcW w:w="1620" w:type="dxa"/>
            <w:gridSpan w:val="2"/>
            <w:shd w:val="clear" w:color="auto" w:fill="FFFFFF" w:themeFill="background1"/>
            <w:vAlign w:val="center"/>
          </w:tcPr>
          <w:p w14:paraId="2A9C3B24" w14:textId="62243168" w:rsidR="00FA15C9" w:rsidRPr="00880997"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hAnsiTheme="minorBidi" w:cstheme="minorBidi"/>
                <w:sz w:val="20"/>
                <w:szCs w:val="20"/>
              </w:rPr>
            </w:pPr>
            <w:r w:rsidRPr="00880997">
              <w:rPr>
                <w:rFonts w:asciiTheme="minorBidi" w:hAnsiTheme="minorBidi" w:cstheme="minorBidi"/>
                <w:sz w:val="20"/>
                <w:szCs w:val="20"/>
              </w:rPr>
              <w:t xml:space="preserve">Confirmed (material selection is not in the </w:t>
            </w:r>
            <w:proofErr w:type="spellStart"/>
            <w:r w:rsidRPr="00880997">
              <w:rPr>
                <w:rFonts w:asciiTheme="minorBidi" w:hAnsiTheme="minorBidi" w:cstheme="minorBidi"/>
                <w:sz w:val="20"/>
                <w:szCs w:val="20"/>
              </w:rPr>
              <w:t>berkeh</w:t>
            </w:r>
            <w:proofErr w:type="spellEnd"/>
            <w:r w:rsidRPr="00880997">
              <w:rPr>
                <w:rFonts w:asciiTheme="minorBidi" w:hAnsiTheme="minorBidi" w:cstheme="minorBidi"/>
                <w:sz w:val="20"/>
                <w:szCs w:val="20"/>
              </w:rPr>
              <w:t xml:space="preserve"> Co. scope so that not confirmed)</w:t>
            </w:r>
          </w:p>
        </w:tc>
        <w:tc>
          <w:tcPr>
            <w:tcW w:w="2476" w:type="dxa"/>
            <w:shd w:val="clear" w:color="auto" w:fill="FFFFFF" w:themeFill="background1"/>
            <w:vAlign w:val="center"/>
          </w:tcPr>
          <w:p w14:paraId="4695A91F" w14:textId="6A9D55C0"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685EA51"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4C154BF6" w14:textId="77777777" w:rsidTr="002222A6">
        <w:trPr>
          <w:jc w:val="center"/>
        </w:trPr>
        <w:tc>
          <w:tcPr>
            <w:tcW w:w="895" w:type="dxa"/>
            <w:vAlign w:val="center"/>
          </w:tcPr>
          <w:p w14:paraId="37157A34" w14:textId="77777777" w:rsidR="00FA15C9" w:rsidRPr="00C3465C"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4DFDE6D8" w14:textId="65EFF1AA"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supply raw materials from approved vendor list and submit all required material certificates for TPI </w:t>
            </w:r>
            <w:r w:rsidRPr="008014F0">
              <w:rPr>
                <w:rFonts w:ascii="Cambria" w:hAnsi="Cambria" w:cs="Calibri"/>
                <w:color w:val="000000"/>
                <w:sz w:val="18"/>
                <w:szCs w:val="18"/>
              </w:rPr>
              <w:lastRenderedPageBreak/>
              <w:t>approval before manufacturing.</w:t>
            </w:r>
          </w:p>
        </w:tc>
        <w:tc>
          <w:tcPr>
            <w:tcW w:w="1620" w:type="dxa"/>
            <w:gridSpan w:val="2"/>
            <w:shd w:val="clear" w:color="auto" w:fill="FFFFFF" w:themeFill="background1"/>
            <w:vAlign w:val="center"/>
          </w:tcPr>
          <w:p w14:paraId="208DD106" w14:textId="1E44EC24" w:rsidR="00FA15C9" w:rsidRPr="00C3465C"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lastRenderedPageBreak/>
              <w:t>Confirmed</w:t>
            </w:r>
          </w:p>
        </w:tc>
        <w:tc>
          <w:tcPr>
            <w:tcW w:w="2476" w:type="dxa"/>
            <w:shd w:val="clear" w:color="auto" w:fill="FFFFFF" w:themeFill="background1"/>
            <w:vAlign w:val="center"/>
          </w:tcPr>
          <w:p w14:paraId="7B98A3E0" w14:textId="30EFA4DB"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9D3BA45"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5767AEEF" w14:textId="77777777" w:rsidTr="002222A6">
        <w:trPr>
          <w:jc w:val="center"/>
        </w:trPr>
        <w:tc>
          <w:tcPr>
            <w:tcW w:w="895" w:type="dxa"/>
            <w:vAlign w:val="center"/>
          </w:tcPr>
          <w:p w14:paraId="1D700E70" w14:textId="77777777" w:rsidR="00FA15C9" w:rsidRPr="00C3465C"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6EE69FCC" w14:textId="4116F461"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issue and take client approval for vendor documents as per VPIS before any raw material supply or manufacturing.</w:t>
            </w:r>
          </w:p>
        </w:tc>
        <w:tc>
          <w:tcPr>
            <w:tcW w:w="1620" w:type="dxa"/>
            <w:gridSpan w:val="2"/>
            <w:shd w:val="clear" w:color="auto" w:fill="FFFFFF" w:themeFill="background1"/>
            <w:vAlign w:val="center"/>
          </w:tcPr>
          <w:p w14:paraId="208D4F65" w14:textId="75A192ED" w:rsidR="00FA15C9" w:rsidRPr="00C3465C"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hAnsiTheme="minorBidi" w:cstheme="minorBidi"/>
                <w:sz w:val="20"/>
                <w:szCs w:val="20"/>
              </w:rPr>
              <w:t>Confirmed</w:t>
            </w:r>
          </w:p>
        </w:tc>
        <w:tc>
          <w:tcPr>
            <w:tcW w:w="2476" w:type="dxa"/>
            <w:shd w:val="clear" w:color="auto" w:fill="FFFFFF" w:themeFill="background1"/>
            <w:vAlign w:val="center"/>
          </w:tcPr>
          <w:p w14:paraId="682B99F3" w14:textId="749433EE"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6BBDEB52"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3907D7EE" w14:textId="77777777" w:rsidTr="002222A6">
        <w:trPr>
          <w:jc w:val="center"/>
        </w:trPr>
        <w:tc>
          <w:tcPr>
            <w:tcW w:w="895" w:type="dxa"/>
            <w:vAlign w:val="center"/>
          </w:tcPr>
          <w:p w14:paraId="2B4CACEE" w14:textId="77777777" w:rsidR="00FA15C9" w:rsidRPr="00C3465C"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3792E15B" w14:textId="2E079336" w:rsidR="008C3C17"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p w14:paraId="73A73DEE" w14:textId="77777777" w:rsidR="00FA15C9" w:rsidRPr="008C3C17" w:rsidRDefault="00FA15C9" w:rsidP="008C3C17">
            <w:pPr>
              <w:rPr>
                <w:rFonts w:ascii="Cambria" w:hAnsi="Cambria" w:cs="Calibri"/>
                <w:sz w:val="18"/>
                <w:szCs w:val="18"/>
              </w:rPr>
            </w:pPr>
          </w:p>
        </w:tc>
        <w:tc>
          <w:tcPr>
            <w:tcW w:w="1620" w:type="dxa"/>
            <w:gridSpan w:val="2"/>
            <w:vAlign w:val="center"/>
          </w:tcPr>
          <w:p w14:paraId="18DC310F" w14:textId="048BEC61" w:rsidR="00FA15C9" w:rsidRPr="00880997"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hAnsiTheme="minorBidi" w:cstheme="minorBidi"/>
                <w:sz w:val="20"/>
                <w:szCs w:val="20"/>
              </w:rPr>
            </w:pPr>
            <w:r w:rsidRPr="00880997">
              <w:rPr>
                <w:rFonts w:asciiTheme="minorBidi" w:hAnsiTheme="minorBidi" w:cstheme="minorBidi"/>
                <w:sz w:val="20"/>
                <w:szCs w:val="20"/>
              </w:rPr>
              <w:t xml:space="preserve">material selection is not in the </w:t>
            </w:r>
            <w:proofErr w:type="spellStart"/>
            <w:r w:rsidRPr="00880997">
              <w:rPr>
                <w:rFonts w:asciiTheme="minorBidi" w:hAnsiTheme="minorBidi" w:cstheme="minorBidi"/>
                <w:sz w:val="20"/>
                <w:szCs w:val="20"/>
              </w:rPr>
              <w:t>berkeh</w:t>
            </w:r>
            <w:proofErr w:type="spellEnd"/>
            <w:r w:rsidRPr="00880997">
              <w:rPr>
                <w:rFonts w:asciiTheme="minorBidi" w:hAnsiTheme="minorBidi" w:cstheme="minorBidi"/>
                <w:sz w:val="20"/>
                <w:szCs w:val="20"/>
              </w:rPr>
              <w:t xml:space="preserve"> Co. scope so that not confirmed</w:t>
            </w:r>
          </w:p>
        </w:tc>
        <w:tc>
          <w:tcPr>
            <w:tcW w:w="2476" w:type="dxa"/>
            <w:vAlign w:val="center"/>
          </w:tcPr>
          <w:p w14:paraId="5252CD7C" w14:textId="74993183"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DA2015C"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B1B152A"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275EF906" w14:textId="77777777" w:rsidTr="002222A6">
        <w:trPr>
          <w:jc w:val="center"/>
        </w:trPr>
        <w:tc>
          <w:tcPr>
            <w:tcW w:w="895" w:type="dxa"/>
            <w:vAlign w:val="center"/>
          </w:tcPr>
          <w:p w14:paraId="4A68BF86" w14:textId="77777777" w:rsidR="00FA15C9" w:rsidRPr="00C3465C"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F8858F0" w14:textId="1C600D24"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620" w:type="dxa"/>
            <w:gridSpan w:val="2"/>
            <w:vAlign w:val="center"/>
          </w:tcPr>
          <w:p w14:paraId="1CC8C030" w14:textId="69D8DDF3" w:rsidR="00FA15C9" w:rsidRPr="00C3465C"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5C81B279" w14:textId="340D58C4"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6A8BF45"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C3465C" w14:paraId="3A3D0281" w14:textId="77777777" w:rsidTr="002222A6">
        <w:trPr>
          <w:jc w:val="center"/>
        </w:trPr>
        <w:tc>
          <w:tcPr>
            <w:tcW w:w="895" w:type="dxa"/>
            <w:vAlign w:val="center"/>
          </w:tcPr>
          <w:p w14:paraId="54534F55" w14:textId="77777777" w:rsidR="00FA15C9" w:rsidRPr="00C3465C"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1B1754CF" w14:textId="2BE4DC1F"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1620" w:type="dxa"/>
            <w:gridSpan w:val="2"/>
            <w:vAlign w:val="center"/>
          </w:tcPr>
          <w:p w14:paraId="691D5660" w14:textId="5669137F" w:rsidR="00FA15C9" w:rsidRPr="00C3465C"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25877E2A" w14:textId="7F131983"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9FFCA34"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FA15C9" w:rsidRPr="00C3465C"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FA15C9" w:rsidRPr="0041630B" w14:paraId="30698D7C" w14:textId="77777777" w:rsidTr="002222A6">
        <w:trPr>
          <w:jc w:val="center"/>
        </w:trPr>
        <w:tc>
          <w:tcPr>
            <w:tcW w:w="895" w:type="dxa"/>
            <w:vAlign w:val="center"/>
          </w:tcPr>
          <w:p w14:paraId="16DEA362" w14:textId="77777777" w:rsidR="00FA15C9" w:rsidRPr="0041630B"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62EA8C3" w14:textId="05DD5407"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620" w:type="dxa"/>
            <w:gridSpan w:val="2"/>
            <w:vAlign w:val="center"/>
          </w:tcPr>
          <w:p w14:paraId="770D2996" w14:textId="181DC169" w:rsidR="00FA15C9" w:rsidRPr="0041630B"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4F015D4C" w14:textId="1AC6AD4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265058E" w14:textId="7777777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FA15C9" w:rsidRPr="0041630B" w14:paraId="499FEF10" w14:textId="77777777" w:rsidTr="002222A6">
        <w:trPr>
          <w:jc w:val="center"/>
        </w:trPr>
        <w:tc>
          <w:tcPr>
            <w:tcW w:w="895" w:type="dxa"/>
            <w:vAlign w:val="center"/>
          </w:tcPr>
          <w:p w14:paraId="790C9C8A" w14:textId="77777777" w:rsidR="00FA15C9" w:rsidRPr="0041630B"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3DE4C52" w14:textId="16ED3DF4"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620" w:type="dxa"/>
            <w:gridSpan w:val="2"/>
            <w:vAlign w:val="center"/>
          </w:tcPr>
          <w:p w14:paraId="3222DF19" w14:textId="48919D8E" w:rsidR="00FA15C9" w:rsidRPr="0041630B"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7ED59EEA" w14:textId="52F24BD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643E793B" w14:textId="7777777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FA15C9" w:rsidRPr="0041630B" w14:paraId="06D54FB2" w14:textId="77777777" w:rsidTr="002222A6">
        <w:trPr>
          <w:jc w:val="center"/>
        </w:trPr>
        <w:tc>
          <w:tcPr>
            <w:tcW w:w="895" w:type="dxa"/>
            <w:vAlign w:val="center"/>
          </w:tcPr>
          <w:p w14:paraId="69FCF9DB" w14:textId="77777777" w:rsidR="00FA15C9" w:rsidRPr="0041630B"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90A2365" w14:textId="266E6FF7"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perform and report all required inspection and tests according to project specification and datasheets and reference standards and approved ITP including visual, dimensional, NDT, PMI, PWHT, Hardness, Hydrotest, Performance, Running, …</w:t>
            </w:r>
          </w:p>
        </w:tc>
        <w:tc>
          <w:tcPr>
            <w:tcW w:w="1620" w:type="dxa"/>
            <w:gridSpan w:val="2"/>
            <w:vAlign w:val="center"/>
          </w:tcPr>
          <w:p w14:paraId="04FCB58F" w14:textId="15562435" w:rsidR="00FA15C9" w:rsidRPr="0041630B"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6DCDD695" w14:textId="34546926"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CAE15B5" w14:textId="7777777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FA15C9" w:rsidRPr="0041630B" w14:paraId="627E2CF5" w14:textId="77777777" w:rsidTr="002222A6">
        <w:trPr>
          <w:jc w:val="center"/>
        </w:trPr>
        <w:tc>
          <w:tcPr>
            <w:tcW w:w="895" w:type="dxa"/>
            <w:vAlign w:val="center"/>
          </w:tcPr>
          <w:p w14:paraId="7E09B192" w14:textId="77777777" w:rsidR="00FA15C9" w:rsidRPr="0041630B"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5CA24A7" w14:textId="77777777"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4FBA4AF4" w:rsidR="00FA15C9" w:rsidRPr="008014F0" w:rsidRDefault="00FA15C9" w:rsidP="00FA15C9">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observe environmental regulations during manufacturing processes such as </w:t>
            </w:r>
            <w:r>
              <w:rPr>
                <w:rFonts w:ascii="Cambria" w:hAnsi="Cambria" w:cs="Calibri"/>
                <w:color w:val="000000"/>
                <w:sz w:val="18"/>
                <w:szCs w:val="18"/>
              </w:rPr>
              <w:t>casting, machining, welding</w:t>
            </w:r>
            <w:r w:rsidRPr="008014F0">
              <w:rPr>
                <w:rFonts w:ascii="Cambria" w:hAnsi="Cambria" w:cs="Calibri"/>
                <w:color w:val="000000"/>
                <w:sz w:val="18"/>
                <w:szCs w:val="18"/>
              </w:rPr>
              <w:t>, etc.</w:t>
            </w:r>
          </w:p>
        </w:tc>
        <w:tc>
          <w:tcPr>
            <w:tcW w:w="1620" w:type="dxa"/>
            <w:gridSpan w:val="2"/>
            <w:vAlign w:val="center"/>
          </w:tcPr>
          <w:p w14:paraId="4EE70410" w14:textId="24B7D401" w:rsidR="00FA15C9" w:rsidRPr="0041630B"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0F93B647" w14:textId="25529BD1"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30C47AD1" w14:textId="7777777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FA15C9" w:rsidRPr="0041630B" w14:paraId="3DF99A4D" w14:textId="77777777" w:rsidTr="002222A6">
        <w:trPr>
          <w:jc w:val="center"/>
        </w:trPr>
        <w:tc>
          <w:tcPr>
            <w:tcW w:w="895" w:type="dxa"/>
            <w:vAlign w:val="center"/>
          </w:tcPr>
          <w:p w14:paraId="460B44C3" w14:textId="77777777" w:rsidR="00FA15C9" w:rsidRPr="0041630B" w:rsidRDefault="00FA15C9" w:rsidP="00FA15C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3959D01F" w14:textId="6D054E15" w:rsidR="00FA15C9" w:rsidRPr="008014F0" w:rsidRDefault="00FA15C9" w:rsidP="00FA15C9">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tc>
        <w:tc>
          <w:tcPr>
            <w:tcW w:w="1620" w:type="dxa"/>
            <w:gridSpan w:val="2"/>
            <w:vAlign w:val="center"/>
          </w:tcPr>
          <w:p w14:paraId="45920296" w14:textId="3B4D0088" w:rsidR="00FA15C9" w:rsidRPr="0041630B" w:rsidRDefault="00FA15C9" w:rsidP="00FA15C9">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sz w:val="20"/>
                <w:szCs w:val="20"/>
                <w:lang w:eastAsia="zh-CN"/>
              </w:rPr>
            </w:pPr>
            <w:r>
              <w:rPr>
                <w:rFonts w:asciiTheme="minorBidi" w:eastAsia="SimSun" w:hAnsiTheme="minorBidi" w:cstheme="minorBidi"/>
                <w:sz w:val="20"/>
                <w:szCs w:val="20"/>
                <w:lang w:eastAsia="zh-CN"/>
              </w:rPr>
              <w:t>Confirmed</w:t>
            </w:r>
          </w:p>
        </w:tc>
        <w:tc>
          <w:tcPr>
            <w:tcW w:w="2476" w:type="dxa"/>
            <w:vAlign w:val="center"/>
          </w:tcPr>
          <w:p w14:paraId="0D7A1FB8" w14:textId="6D305F90"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211F868D" w14:textId="7777777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FA15C9" w:rsidRPr="0041630B" w:rsidRDefault="00FA15C9" w:rsidP="00FA15C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p w14:paraId="0C2DE0D0" w14:textId="178B7845" w:rsidR="00860280" w:rsidRPr="0041630B" w:rsidRDefault="006747DB"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br w:type="textWrapping" w:clear="all"/>
      </w:r>
      <w:r w:rsidR="001A7684" w:rsidRPr="0041630B">
        <w:rPr>
          <w:rFonts w:asciiTheme="minorBidi" w:hAnsiTheme="minorBidi" w:cstheme="minorBidi"/>
          <w:sz w:val="20"/>
          <w:szCs w:val="20"/>
        </w:rPr>
        <w:br w:type="textWrapping" w:clear="all"/>
      </w:r>
    </w:p>
    <w:sectPr w:rsidR="00860280" w:rsidRPr="0041630B" w:rsidSect="001136FF">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C3638" w14:textId="77777777" w:rsidR="00FA4ECD" w:rsidRDefault="00FA4ECD" w:rsidP="00FE509A">
      <w:pPr>
        <w:spacing w:line="240" w:lineRule="auto"/>
      </w:pPr>
      <w:r>
        <w:separator/>
      </w:r>
    </w:p>
  </w:endnote>
  <w:endnote w:type="continuationSeparator" w:id="0">
    <w:p w14:paraId="62D4A68C" w14:textId="77777777" w:rsidR="00FA4ECD" w:rsidRDefault="00FA4ECD"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9A4B9B" w:rsidRPr="008224B4" w:rsidRDefault="009A4B9B">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A52A09">
              <w:rPr>
                <w:rFonts w:asciiTheme="minorHAnsi" w:hAnsiTheme="minorHAnsi"/>
                <w:noProof/>
                <w:sz w:val="24"/>
                <w:szCs w:val="24"/>
              </w:rPr>
              <w:t>5</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A52A09">
              <w:rPr>
                <w:rFonts w:asciiTheme="minorHAnsi" w:hAnsiTheme="minorHAnsi"/>
                <w:noProof/>
                <w:sz w:val="24"/>
                <w:szCs w:val="24"/>
              </w:rPr>
              <w:t>14</w:t>
            </w:r>
            <w:r w:rsidRPr="008224B4">
              <w:rPr>
                <w:rFonts w:asciiTheme="minorHAnsi" w:hAnsiTheme="minorHAnsi"/>
                <w:sz w:val="24"/>
                <w:szCs w:val="24"/>
              </w:rPr>
              <w:fldChar w:fldCharType="end"/>
            </w:r>
          </w:p>
        </w:sdtContent>
      </w:sdt>
    </w:sdtContent>
  </w:sdt>
  <w:p w14:paraId="4A10A37C" w14:textId="77777777" w:rsidR="009A4B9B" w:rsidRDefault="009A4B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9B47D" w14:textId="77777777" w:rsidR="00FA4ECD" w:rsidRDefault="00FA4ECD" w:rsidP="00FE509A">
      <w:pPr>
        <w:spacing w:line="240" w:lineRule="auto"/>
      </w:pPr>
      <w:r>
        <w:separator/>
      </w:r>
    </w:p>
  </w:footnote>
  <w:footnote w:type="continuationSeparator" w:id="0">
    <w:p w14:paraId="4D6F3608" w14:textId="77777777" w:rsidR="00FA4ECD" w:rsidRDefault="00FA4ECD"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9A4B9B" w:rsidRPr="00456FF2" w14:paraId="72641E48" w14:textId="77777777" w:rsidTr="009A4B9B">
      <w:trPr>
        <w:trHeight w:val="800"/>
        <w:jc w:val="center"/>
      </w:trPr>
      <w:tc>
        <w:tcPr>
          <w:tcW w:w="2160" w:type="dxa"/>
          <w:tcBorders>
            <w:bottom w:val="nil"/>
          </w:tcBorders>
          <w:vAlign w:val="bottom"/>
        </w:tcPr>
        <w:p w14:paraId="31FABD52" w14:textId="77777777" w:rsidR="009A4B9B" w:rsidRPr="00456FF2" w:rsidRDefault="009A4B9B"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9A4B9B" w:rsidRDefault="009A4B9B"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9A4B9B" w:rsidRPr="00EA461F" w:rsidRDefault="009A4B9B"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9A4B9B" w:rsidRPr="00E16086" w:rsidRDefault="009A4B9B"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9A4B9B" w:rsidRPr="00456FF2" w14:paraId="72FE3070" w14:textId="77777777" w:rsidTr="009A4B9B">
      <w:trPr>
        <w:trHeight w:val="518"/>
        <w:jc w:val="center"/>
      </w:trPr>
      <w:tc>
        <w:tcPr>
          <w:tcW w:w="2160" w:type="dxa"/>
          <w:vMerge w:val="restart"/>
          <w:tcBorders>
            <w:top w:val="nil"/>
            <w:bottom w:val="nil"/>
          </w:tcBorders>
          <w:vAlign w:val="center"/>
        </w:tcPr>
        <w:p w14:paraId="05EAA306" w14:textId="77777777" w:rsidR="009A4B9B" w:rsidRPr="00456FF2" w:rsidRDefault="009A4B9B"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9A4B9B" w:rsidRPr="00EA461F" w:rsidRDefault="009A4B9B"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9A4B9B" w:rsidRPr="00456FF2" w14:paraId="68E72A10" w14:textId="77777777" w:rsidTr="009A4B9B">
      <w:trPr>
        <w:trHeight w:val="517"/>
        <w:jc w:val="center"/>
      </w:trPr>
      <w:tc>
        <w:tcPr>
          <w:tcW w:w="2160" w:type="dxa"/>
          <w:vMerge/>
          <w:tcBorders>
            <w:top w:val="nil"/>
            <w:bottom w:val="nil"/>
          </w:tcBorders>
          <w:vAlign w:val="center"/>
        </w:tcPr>
        <w:p w14:paraId="1C953333" w14:textId="77777777" w:rsidR="009A4B9B" w:rsidRDefault="009A4B9B" w:rsidP="00174C0C">
          <w:pPr>
            <w:jc w:val="center"/>
            <w:rPr>
              <w:noProof/>
              <w:lang w:eastAsia="en-US"/>
            </w:rPr>
          </w:pPr>
        </w:p>
      </w:tc>
      <w:tc>
        <w:tcPr>
          <w:tcW w:w="1976" w:type="dxa"/>
          <w:tcBorders>
            <w:right w:val="nil"/>
          </w:tcBorders>
          <w:vAlign w:val="center"/>
        </w:tcPr>
        <w:p w14:paraId="22D9DE68" w14:textId="77777777" w:rsidR="009A4B9B" w:rsidRPr="00E16086" w:rsidRDefault="009A4B9B"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9A4B9B" w:rsidRPr="002458A9" w:rsidRDefault="009A4B9B"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9A4B9B" w:rsidRPr="00CB68F2" w:rsidRDefault="009A4B9B"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9A4B9B" w:rsidRPr="00CB68F2" w:rsidRDefault="009A4B9B"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9A4B9B" w:rsidRPr="00E16086" w:rsidRDefault="009A4B9B"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9A4B9B" w:rsidRPr="002458A9" w:rsidRDefault="009A4B9B"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9A4B9B" w:rsidRPr="00456FF2" w14:paraId="1F177C0D" w14:textId="77777777" w:rsidTr="009A4B9B">
      <w:trPr>
        <w:trHeight w:val="440"/>
        <w:jc w:val="center"/>
      </w:trPr>
      <w:tc>
        <w:tcPr>
          <w:tcW w:w="2160" w:type="dxa"/>
          <w:tcBorders>
            <w:top w:val="nil"/>
            <w:bottom w:val="nil"/>
          </w:tcBorders>
        </w:tcPr>
        <w:p w14:paraId="074588A9" w14:textId="77777777" w:rsidR="009A4B9B" w:rsidRPr="00456FF2" w:rsidRDefault="009A4B9B"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9A4B9B" w:rsidRPr="00E16086" w:rsidRDefault="009A4B9B"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062CFCE9" w:rsidR="009A4B9B" w:rsidRPr="000E1ACA" w:rsidRDefault="009A4B9B"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BK-GCS-PEDCO-120-ME-MR-000</w:t>
          </w:r>
          <w:r>
            <w:rPr>
              <w:rFonts w:ascii="Tahoma" w:hAnsi="Tahoma" w:cs="Tahoma"/>
              <w:b/>
              <w:bCs/>
              <w:color w:val="A50021"/>
              <w:sz w:val="20"/>
              <w:szCs w:val="20"/>
            </w:rPr>
            <w:t>9</w:t>
          </w:r>
        </w:p>
      </w:tc>
      <w:tc>
        <w:tcPr>
          <w:tcW w:w="2879" w:type="dxa"/>
          <w:gridSpan w:val="2"/>
          <w:tcBorders>
            <w:right w:val="nil"/>
          </w:tcBorders>
          <w:vAlign w:val="center"/>
        </w:tcPr>
        <w:p w14:paraId="23FABBC5" w14:textId="77777777" w:rsidR="009A4B9B" w:rsidRPr="00E16086" w:rsidRDefault="009A4B9B"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7E3E3B88" w:rsidR="009A4B9B" w:rsidRPr="000E1ACA" w:rsidRDefault="009A4B9B" w:rsidP="00174C0C">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sidRPr="00B60251">
            <w:rPr>
              <w:rFonts w:ascii="Tahoma" w:hAnsi="Tahoma" w:cs="Tahoma"/>
              <w:b/>
              <w:bCs/>
              <w:color w:val="A50021"/>
              <w:sz w:val="20"/>
              <w:szCs w:val="20"/>
            </w:rPr>
            <w:t>PROCESS SERVICES</w:t>
          </w:r>
        </w:p>
      </w:tc>
    </w:tr>
    <w:tr w:rsidR="00ED25E9" w:rsidRPr="00456FF2" w14:paraId="4BAFC528" w14:textId="77777777" w:rsidTr="009A4B9B">
      <w:trPr>
        <w:trHeight w:val="440"/>
        <w:jc w:val="center"/>
      </w:trPr>
      <w:tc>
        <w:tcPr>
          <w:tcW w:w="2160" w:type="dxa"/>
          <w:tcBorders>
            <w:top w:val="nil"/>
            <w:bottom w:val="nil"/>
          </w:tcBorders>
        </w:tcPr>
        <w:p w14:paraId="62FEB173" w14:textId="77777777" w:rsidR="00ED25E9" w:rsidRPr="00A306F7" w:rsidRDefault="00ED25E9" w:rsidP="00ED25E9">
          <w:pPr>
            <w:rPr>
              <w:rFonts w:asciiTheme="minorBidi" w:hAnsiTheme="minorBidi" w:cstheme="minorBidi"/>
              <w:b/>
              <w:bCs/>
              <w:noProof/>
              <w:lang w:eastAsia="en-US"/>
            </w:rPr>
          </w:pPr>
        </w:p>
      </w:tc>
      <w:tc>
        <w:tcPr>
          <w:tcW w:w="1976" w:type="dxa"/>
          <w:tcBorders>
            <w:right w:val="nil"/>
          </w:tcBorders>
          <w:vAlign w:val="center"/>
        </w:tcPr>
        <w:p w14:paraId="5FEA617E" w14:textId="77777777" w:rsidR="00ED25E9" w:rsidRPr="002458A9" w:rsidRDefault="00ED25E9" w:rsidP="00ED25E9">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2D993F78" w:rsidR="00ED25E9" w:rsidRPr="002458A9" w:rsidRDefault="00ED25E9" w:rsidP="00ED25E9">
          <w:pPr>
            <w:pStyle w:val="Header"/>
            <w:jc w:val="left"/>
            <w:rPr>
              <w:rFonts w:ascii="Tahoma" w:hAnsi="Tahoma" w:cs="Tahoma"/>
              <w:b/>
              <w:bCs/>
              <w:color w:val="A50021"/>
            </w:rPr>
          </w:pPr>
          <w:r>
            <w:rPr>
              <w:rFonts w:ascii="Tahoma" w:hAnsi="Tahoma" w:cs="Tahoma"/>
              <w:b/>
              <w:bCs/>
              <w:color w:val="A50021"/>
            </w:rPr>
            <w:t>BERKEH</w:t>
          </w:r>
        </w:p>
      </w:tc>
      <w:tc>
        <w:tcPr>
          <w:tcW w:w="2879" w:type="dxa"/>
          <w:gridSpan w:val="2"/>
          <w:tcBorders>
            <w:right w:val="nil"/>
          </w:tcBorders>
          <w:vAlign w:val="center"/>
        </w:tcPr>
        <w:p w14:paraId="636C6C91" w14:textId="77777777" w:rsidR="00ED25E9" w:rsidRDefault="00ED25E9" w:rsidP="00ED25E9">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1C3DEDB5" w:rsidR="00ED25E9" w:rsidRPr="002458A9" w:rsidRDefault="00ED25E9" w:rsidP="00ED25E9">
          <w:pPr>
            <w:pStyle w:val="Header"/>
            <w:jc w:val="left"/>
            <w:rPr>
              <w:rFonts w:ascii="Tahoma" w:hAnsi="Tahoma" w:cs="Tahoma"/>
              <w:b/>
              <w:bCs/>
              <w:sz w:val="20"/>
              <w:szCs w:val="20"/>
            </w:rPr>
          </w:pPr>
          <w:r w:rsidRPr="00775DB4">
            <w:rPr>
              <w:rFonts w:ascii="Tahoma" w:hAnsi="Tahoma" w:cs="Tahoma"/>
              <w:b/>
              <w:bCs/>
              <w:color w:val="A50021"/>
            </w:rPr>
            <w:t>1403.05.30</w:t>
          </w:r>
        </w:p>
      </w:tc>
    </w:tr>
    <w:tr w:rsidR="00ED25E9" w:rsidRPr="00456FF2" w14:paraId="632F808C" w14:textId="77777777" w:rsidTr="009A4B9B">
      <w:trPr>
        <w:trHeight w:val="440"/>
        <w:jc w:val="center"/>
      </w:trPr>
      <w:tc>
        <w:tcPr>
          <w:tcW w:w="2160" w:type="dxa"/>
          <w:tcBorders>
            <w:top w:val="nil"/>
          </w:tcBorders>
        </w:tcPr>
        <w:p w14:paraId="312B5DAF" w14:textId="77777777" w:rsidR="00ED25E9" w:rsidRPr="00A306F7" w:rsidRDefault="00ED25E9" w:rsidP="00ED25E9">
          <w:pPr>
            <w:rPr>
              <w:rFonts w:asciiTheme="minorBidi" w:hAnsiTheme="minorBidi" w:cstheme="minorBidi"/>
              <w:b/>
              <w:bCs/>
              <w:noProof/>
              <w:lang w:eastAsia="en-US"/>
            </w:rPr>
          </w:pPr>
        </w:p>
      </w:tc>
      <w:tc>
        <w:tcPr>
          <w:tcW w:w="1976" w:type="dxa"/>
          <w:tcBorders>
            <w:right w:val="nil"/>
          </w:tcBorders>
          <w:vAlign w:val="center"/>
        </w:tcPr>
        <w:p w14:paraId="67B5C75B" w14:textId="77777777" w:rsidR="00ED25E9" w:rsidRPr="00E16086" w:rsidRDefault="00ED25E9" w:rsidP="00ED25E9">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20C68ABF" w:rsidR="00ED25E9" w:rsidRPr="002458A9" w:rsidRDefault="00ED25E9" w:rsidP="00ED25E9">
          <w:pPr>
            <w:pStyle w:val="Header"/>
            <w:jc w:val="left"/>
            <w:rPr>
              <w:rFonts w:ascii="Tahoma" w:hAnsi="Tahoma" w:cs="Tahoma"/>
              <w:b/>
              <w:bCs/>
              <w:color w:val="A50021"/>
            </w:rPr>
          </w:pPr>
          <w:r>
            <w:rPr>
              <w:rFonts w:ascii="Tahoma" w:hAnsi="Tahoma" w:cs="Tahoma"/>
              <w:b/>
              <w:bCs/>
              <w:color w:val="A50021"/>
            </w:rPr>
            <w:t>1403.05.03</w:t>
          </w:r>
        </w:p>
      </w:tc>
      <w:tc>
        <w:tcPr>
          <w:tcW w:w="2879" w:type="dxa"/>
          <w:gridSpan w:val="2"/>
          <w:tcBorders>
            <w:right w:val="nil"/>
          </w:tcBorders>
          <w:vAlign w:val="center"/>
        </w:tcPr>
        <w:p w14:paraId="0124A2D4" w14:textId="77777777" w:rsidR="00ED25E9" w:rsidRDefault="00ED25E9" w:rsidP="00ED25E9">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6618308E" w:rsidR="00ED25E9" w:rsidRPr="00A354B7" w:rsidRDefault="00ED25E9" w:rsidP="00ED25E9">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00</w:t>
          </w:r>
        </w:p>
      </w:tc>
    </w:tr>
  </w:tbl>
  <w:p w14:paraId="0EA5150A" w14:textId="68E3302D" w:rsidR="009A4B9B" w:rsidRPr="00650FB5" w:rsidRDefault="009A4B9B" w:rsidP="002935D9">
    <w:pPr>
      <w:pStyle w:val="Header"/>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6667"/>
    <w:multiLevelType w:val="hybridMultilevel"/>
    <w:tmpl w:val="A986F058"/>
    <w:lvl w:ilvl="0" w:tplc="5A9C8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C926FD2"/>
    <w:multiLevelType w:val="hybridMultilevel"/>
    <w:tmpl w:val="CA76C8FA"/>
    <w:lvl w:ilvl="0" w:tplc="AE128FD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91035CE"/>
    <w:multiLevelType w:val="hybridMultilevel"/>
    <w:tmpl w:val="59E886D6"/>
    <w:lvl w:ilvl="0" w:tplc="2C5642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10"/>
  </w:num>
  <w:num w:numId="4">
    <w:abstractNumId w:val="9"/>
  </w:num>
  <w:num w:numId="5">
    <w:abstractNumId w:val="1"/>
  </w:num>
  <w:num w:numId="6">
    <w:abstractNumId w:val="8"/>
  </w:num>
  <w:num w:numId="7">
    <w:abstractNumId w:val="4"/>
  </w:num>
  <w:num w:numId="8">
    <w:abstractNumId w:val="13"/>
  </w:num>
  <w:num w:numId="9">
    <w:abstractNumId w:val="5"/>
  </w:num>
  <w:num w:numId="10">
    <w:abstractNumId w:val="3"/>
  </w:num>
  <w:num w:numId="11">
    <w:abstractNumId w:val="6"/>
  </w:num>
  <w:num w:numId="12">
    <w:abstractNumId w:val="11"/>
  </w:num>
  <w:num w:numId="13">
    <w:abstractNumId w:val="0"/>
  </w:num>
  <w:num w:numId="14">
    <w:abstractNumId w:val="2"/>
  </w:num>
  <w:num w:numId="1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31D6"/>
    <w:rsid w:val="00004492"/>
    <w:rsid w:val="00012AB7"/>
    <w:rsid w:val="0002069A"/>
    <w:rsid w:val="00023A74"/>
    <w:rsid w:val="00025B8D"/>
    <w:rsid w:val="000273F4"/>
    <w:rsid w:val="00032891"/>
    <w:rsid w:val="00037EEA"/>
    <w:rsid w:val="00043E50"/>
    <w:rsid w:val="00044857"/>
    <w:rsid w:val="00047510"/>
    <w:rsid w:val="00052A75"/>
    <w:rsid w:val="00053208"/>
    <w:rsid w:val="00054AE2"/>
    <w:rsid w:val="00061446"/>
    <w:rsid w:val="00061F32"/>
    <w:rsid w:val="00063284"/>
    <w:rsid w:val="000636CB"/>
    <w:rsid w:val="000636D6"/>
    <w:rsid w:val="00063C4C"/>
    <w:rsid w:val="00064484"/>
    <w:rsid w:val="00070980"/>
    <w:rsid w:val="00071D73"/>
    <w:rsid w:val="000728E4"/>
    <w:rsid w:val="00073394"/>
    <w:rsid w:val="00075D4E"/>
    <w:rsid w:val="00081064"/>
    <w:rsid w:val="00082F2A"/>
    <w:rsid w:val="000915E1"/>
    <w:rsid w:val="0009217C"/>
    <w:rsid w:val="000A0475"/>
    <w:rsid w:val="000A1FFC"/>
    <w:rsid w:val="000A3883"/>
    <w:rsid w:val="000A788D"/>
    <w:rsid w:val="000B2B10"/>
    <w:rsid w:val="000B3F5A"/>
    <w:rsid w:val="000C017F"/>
    <w:rsid w:val="000C35B9"/>
    <w:rsid w:val="000C4AB1"/>
    <w:rsid w:val="000D04F2"/>
    <w:rsid w:val="000D1E65"/>
    <w:rsid w:val="000D5486"/>
    <w:rsid w:val="000D6404"/>
    <w:rsid w:val="000D7441"/>
    <w:rsid w:val="000E0925"/>
    <w:rsid w:val="000E3901"/>
    <w:rsid w:val="000E3BB0"/>
    <w:rsid w:val="000E5641"/>
    <w:rsid w:val="000E68D0"/>
    <w:rsid w:val="000E7D02"/>
    <w:rsid w:val="000F0983"/>
    <w:rsid w:val="000F179A"/>
    <w:rsid w:val="000F54DE"/>
    <w:rsid w:val="000F5C6C"/>
    <w:rsid w:val="000F6500"/>
    <w:rsid w:val="000F67FF"/>
    <w:rsid w:val="000F7051"/>
    <w:rsid w:val="00102380"/>
    <w:rsid w:val="00102426"/>
    <w:rsid w:val="0010726A"/>
    <w:rsid w:val="0011317D"/>
    <w:rsid w:val="001136FF"/>
    <w:rsid w:val="001179C6"/>
    <w:rsid w:val="0012075C"/>
    <w:rsid w:val="00121409"/>
    <w:rsid w:val="00121670"/>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6DC3"/>
    <w:rsid w:val="001701C9"/>
    <w:rsid w:val="001704B7"/>
    <w:rsid w:val="00171935"/>
    <w:rsid w:val="00173ECD"/>
    <w:rsid w:val="001745A6"/>
    <w:rsid w:val="00174C0C"/>
    <w:rsid w:val="0017737E"/>
    <w:rsid w:val="00183460"/>
    <w:rsid w:val="00187A32"/>
    <w:rsid w:val="001907A1"/>
    <w:rsid w:val="00191956"/>
    <w:rsid w:val="00191E80"/>
    <w:rsid w:val="001947DD"/>
    <w:rsid w:val="00196551"/>
    <w:rsid w:val="001A0741"/>
    <w:rsid w:val="001A2E3D"/>
    <w:rsid w:val="001A3071"/>
    <w:rsid w:val="001A674F"/>
    <w:rsid w:val="001A6AE2"/>
    <w:rsid w:val="001A74E2"/>
    <w:rsid w:val="001A7684"/>
    <w:rsid w:val="001B0CFA"/>
    <w:rsid w:val="001B2323"/>
    <w:rsid w:val="001B2CC8"/>
    <w:rsid w:val="001B36B0"/>
    <w:rsid w:val="001B5649"/>
    <w:rsid w:val="001C0892"/>
    <w:rsid w:val="001C1EE5"/>
    <w:rsid w:val="001C20F1"/>
    <w:rsid w:val="001C4B26"/>
    <w:rsid w:val="001C67D4"/>
    <w:rsid w:val="001D23B5"/>
    <w:rsid w:val="001D2619"/>
    <w:rsid w:val="001D31E7"/>
    <w:rsid w:val="001D517A"/>
    <w:rsid w:val="001D7853"/>
    <w:rsid w:val="001D7C76"/>
    <w:rsid w:val="001E34A7"/>
    <w:rsid w:val="001E4F2D"/>
    <w:rsid w:val="001E52B5"/>
    <w:rsid w:val="001F1A63"/>
    <w:rsid w:val="001F3D14"/>
    <w:rsid w:val="001F7740"/>
    <w:rsid w:val="001F7911"/>
    <w:rsid w:val="00200F62"/>
    <w:rsid w:val="002024CD"/>
    <w:rsid w:val="0020497E"/>
    <w:rsid w:val="002101F6"/>
    <w:rsid w:val="00213691"/>
    <w:rsid w:val="00216AB2"/>
    <w:rsid w:val="002175D7"/>
    <w:rsid w:val="0021768B"/>
    <w:rsid w:val="00220075"/>
    <w:rsid w:val="00221040"/>
    <w:rsid w:val="002222A6"/>
    <w:rsid w:val="00223F65"/>
    <w:rsid w:val="002242E3"/>
    <w:rsid w:val="00224816"/>
    <w:rsid w:val="00226B0C"/>
    <w:rsid w:val="00226CE7"/>
    <w:rsid w:val="00227053"/>
    <w:rsid w:val="00233663"/>
    <w:rsid w:val="00233937"/>
    <w:rsid w:val="0023643B"/>
    <w:rsid w:val="0023728C"/>
    <w:rsid w:val="00237CF0"/>
    <w:rsid w:val="00244CD9"/>
    <w:rsid w:val="00246725"/>
    <w:rsid w:val="00246F91"/>
    <w:rsid w:val="00250656"/>
    <w:rsid w:val="00250D90"/>
    <w:rsid w:val="00251A7B"/>
    <w:rsid w:val="002521B2"/>
    <w:rsid w:val="0025410C"/>
    <w:rsid w:val="002542C4"/>
    <w:rsid w:val="00255476"/>
    <w:rsid w:val="00260970"/>
    <w:rsid w:val="00263388"/>
    <w:rsid w:val="00267B3E"/>
    <w:rsid w:val="00270494"/>
    <w:rsid w:val="00275879"/>
    <w:rsid w:val="002761C6"/>
    <w:rsid w:val="0028084B"/>
    <w:rsid w:val="00281AD2"/>
    <w:rsid w:val="00284629"/>
    <w:rsid w:val="002849C5"/>
    <w:rsid w:val="002914A9"/>
    <w:rsid w:val="002935D9"/>
    <w:rsid w:val="002957C2"/>
    <w:rsid w:val="002A033A"/>
    <w:rsid w:val="002A0741"/>
    <w:rsid w:val="002A2892"/>
    <w:rsid w:val="002A5C6B"/>
    <w:rsid w:val="002B09CF"/>
    <w:rsid w:val="002B0D4C"/>
    <w:rsid w:val="002B7BD7"/>
    <w:rsid w:val="002C6431"/>
    <w:rsid w:val="002C6DD2"/>
    <w:rsid w:val="002C7DC6"/>
    <w:rsid w:val="002D293C"/>
    <w:rsid w:val="002D4886"/>
    <w:rsid w:val="002D7FD9"/>
    <w:rsid w:val="002E7035"/>
    <w:rsid w:val="002E7A33"/>
    <w:rsid w:val="002F0354"/>
    <w:rsid w:val="002F08EB"/>
    <w:rsid w:val="002F7E6A"/>
    <w:rsid w:val="003009F9"/>
    <w:rsid w:val="00307026"/>
    <w:rsid w:val="00310330"/>
    <w:rsid w:val="00311AB1"/>
    <w:rsid w:val="00312450"/>
    <w:rsid w:val="00312494"/>
    <w:rsid w:val="00312ABC"/>
    <w:rsid w:val="00312FB2"/>
    <w:rsid w:val="00313101"/>
    <w:rsid w:val="00313D5F"/>
    <w:rsid w:val="0031456C"/>
    <w:rsid w:val="00320285"/>
    <w:rsid w:val="0032130D"/>
    <w:rsid w:val="003236EB"/>
    <w:rsid w:val="00323C68"/>
    <w:rsid w:val="00326A3D"/>
    <w:rsid w:val="00330EF7"/>
    <w:rsid w:val="00332CCD"/>
    <w:rsid w:val="00332EF8"/>
    <w:rsid w:val="0033429A"/>
    <w:rsid w:val="00335EF0"/>
    <w:rsid w:val="00336355"/>
    <w:rsid w:val="00337838"/>
    <w:rsid w:val="003433D2"/>
    <w:rsid w:val="00350221"/>
    <w:rsid w:val="003504A2"/>
    <w:rsid w:val="00355177"/>
    <w:rsid w:val="00356767"/>
    <w:rsid w:val="00357F70"/>
    <w:rsid w:val="003656D6"/>
    <w:rsid w:val="00365FAC"/>
    <w:rsid w:val="003718C0"/>
    <w:rsid w:val="00374D43"/>
    <w:rsid w:val="003801D5"/>
    <w:rsid w:val="00382A66"/>
    <w:rsid w:val="00384119"/>
    <w:rsid w:val="003841B5"/>
    <w:rsid w:val="00384A18"/>
    <w:rsid w:val="00385F03"/>
    <w:rsid w:val="00390ABB"/>
    <w:rsid w:val="00394F3D"/>
    <w:rsid w:val="00396379"/>
    <w:rsid w:val="003965BA"/>
    <w:rsid w:val="003977A0"/>
    <w:rsid w:val="003A0D19"/>
    <w:rsid w:val="003A1EA9"/>
    <w:rsid w:val="003A2A4D"/>
    <w:rsid w:val="003A440F"/>
    <w:rsid w:val="003A5CF2"/>
    <w:rsid w:val="003A72FC"/>
    <w:rsid w:val="003B3DBA"/>
    <w:rsid w:val="003B4F92"/>
    <w:rsid w:val="003B5025"/>
    <w:rsid w:val="003B7C8E"/>
    <w:rsid w:val="003B7FB6"/>
    <w:rsid w:val="003C0541"/>
    <w:rsid w:val="003C0980"/>
    <w:rsid w:val="003C11E3"/>
    <w:rsid w:val="003C3314"/>
    <w:rsid w:val="003C4244"/>
    <w:rsid w:val="003D3272"/>
    <w:rsid w:val="003D3752"/>
    <w:rsid w:val="003D54FD"/>
    <w:rsid w:val="003D58A6"/>
    <w:rsid w:val="003D5E3B"/>
    <w:rsid w:val="003D7517"/>
    <w:rsid w:val="003D75A1"/>
    <w:rsid w:val="003E034F"/>
    <w:rsid w:val="003E48E1"/>
    <w:rsid w:val="003E67EF"/>
    <w:rsid w:val="003F2BB7"/>
    <w:rsid w:val="003F33EA"/>
    <w:rsid w:val="003F421F"/>
    <w:rsid w:val="003F4E65"/>
    <w:rsid w:val="003F5DB4"/>
    <w:rsid w:val="003F5F16"/>
    <w:rsid w:val="004009E6"/>
    <w:rsid w:val="0040342F"/>
    <w:rsid w:val="00411532"/>
    <w:rsid w:val="00413664"/>
    <w:rsid w:val="0041630B"/>
    <w:rsid w:val="004209F3"/>
    <w:rsid w:val="00424470"/>
    <w:rsid w:val="00430C5F"/>
    <w:rsid w:val="004412CD"/>
    <w:rsid w:val="004437E5"/>
    <w:rsid w:val="004455E8"/>
    <w:rsid w:val="0044688E"/>
    <w:rsid w:val="00447C5B"/>
    <w:rsid w:val="00452D7C"/>
    <w:rsid w:val="00454D8B"/>
    <w:rsid w:val="00456FF2"/>
    <w:rsid w:val="00457B23"/>
    <w:rsid w:val="00465770"/>
    <w:rsid w:val="004674FF"/>
    <w:rsid w:val="0047115F"/>
    <w:rsid w:val="004733DC"/>
    <w:rsid w:val="00474494"/>
    <w:rsid w:val="00475A19"/>
    <w:rsid w:val="00476A61"/>
    <w:rsid w:val="00476C6A"/>
    <w:rsid w:val="00477A0C"/>
    <w:rsid w:val="004810A5"/>
    <w:rsid w:val="00486191"/>
    <w:rsid w:val="004869AC"/>
    <w:rsid w:val="00487D72"/>
    <w:rsid w:val="004926D2"/>
    <w:rsid w:val="0049452E"/>
    <w:rsid w:val="004946E6"/>
    <w:rsid w:val="00496DB2"/>
    <w:rsid w:val="004A1EB2"/>
    <w:rsid w:val="004A410E"/>
    <w:rsid w:val="004A5490"/>
    <w:rsid w:val="004A7315"/>
    <w:rsid w:val="004A733E"/>
    <w:rsid w:val="004B0102"/>
    <w:rsid w:val="004B30CA"/>
    <w:rsid w:val="004B3BEF"/>
    <w:rsid w:val="004B5780"/>
    <w:rsid w:val="004B7CB1"/>
    <w:rsid w:val="004C00C1"/>
    <w:rsid w:val="004C3DA6"/>
    <w:rsid w:val="004C5EB9"/>
    <w:rsid w:val="004C789A"/>
    <w:rsid w:val="004D3411"/>
    <w:rsid w:val="004D3CB0"/>
    <w:rsid w:val="004E2172"/>
    <w:rsid w:val="004E2178"/>
    <w:rsid w:val="004E24E5"/>
    <w:rsid w:val="004E2729"/>
    <w:rsid w:val="004E60B0"/>
    <w:rsid w:val="004F0C16"/>
    <w:rsid w:val="004F2DB3"/>
    <w:rsid w:val="004F3F88"/>
    <w:rsid w:val="004F4874"/>
    <w:rsid w:val="005019DC"/>
    <w:rsid w:val="00501BFA"/>
    <w:rsid w:val="00501F24"/>
    <w:rsid w:val="00503D13"/>
    <w:rsid w:val="00504774"/>
    <w:rsid w:val="00505DC4"/>
    <w:rsid w:val="0050662C"/>
    <w:rsid w:val="005108C2"/>
    <w:rsid w:val="0051407F"/>
    <w:rsid w:val="005145A9"/>
    <w:rsid w:val="00516DF4"/>
    <w:rsid w:val="00527EE5"/>
    <w:rsid w:val="00530217"/>
    <w:rsid w:val="00533556"/>
    <w:rsid w:val="00536D6C"/>
    <w:rsid w:val="00537AFF"/>
    <w:rsid w:val="005414BA"/>
    <w:rsid w:val="00541C18"/>
    <w:rsid w:val="005443E3"/>
    <w:rsid w:val="00544D76"/>
    <w:rsid w:val="00556401"/>
    <w:rsid w:val="00556DDA"/>
    <w:rsid w:val="00562474"/>
    <w:rsid w:val="00563307"/>
    <w:rsid w:val="0056621E"/>
    <w:rsid w:val="00566C5E"/>
    <w:rsid w:val="0056745F"/>
    <w:rsid w:val="005677C5"/>
    <w:rsid w:val="005700D2"/>
    <w:rsid w:val="0057116C"/>
    <w:rsid w:val="00571E31"/>
    <w:rsid w:val="00576A66"/>
    <w:rsid w:val="00576FC9"/>
    <w:rsid w:val="00577A86"/>
    <w:rsid w:val="00581397"/>
    <w:rsid w:val="005821E8"/>
    <w:rsid w:val="00582E70"/>
    <w:rsid w:val="005851C9"/>
    <w:rsid w:val="00585E28"/>
    <w:rsid w:val="00587853"/>
    <w:rsid w:val="0059352F"/>
    <w:rsid w:val="005A160F"/>
    <w:rsid w:val="005A20A3"/>
    <w:rsid w:val="005A210E"/>
    <w:rsid w:val="005A7E04"/>
    <w:rsid w:val="005B2EAC"/>
    <w:rsid w:val="005B342E"/>
    <w:rsid w:val="005C2253"/>
    <w:rsid w:val="005D406E"/>
    <w:rsid w:val="005E588A"/>
    <w:rsid w:val="005E62D3"/>
    <w:rsid w:val="005E6BEF"/>
    <w:rsid w:val="005F160D"/>
    <w:rsid w:val="005F422D"/>
    <w:rsid w:val="005F609D"/>
    <w:rsid w:val="005F6DFD"/>
    <w:rsid w:val="005F7003"/>
    <w:rsid w:val="0060378B"/>
    <w:rsid w:val="00604CFA"/>
    <w:rsid w:val="00606EDF"/>
    <w:rsid w:val="006071B2"/>
    <w:rsid w:val="00611AE6"/>
    <w:rsid w:val="00611FD5"/>
    <w:rsid w:val="00615202"/>
    <w:rsid w:val="0061526B"/>
    <w:rsid w:val="00615470"/>
    <w:rsid w:val="00616C09"/>
    <w:rsid w:val="00621109"/>
    <w:rsid w:val="0062569D"/>
    <w:rsid w:val="00627863"/>
    <w:rsid w:val="006328CA"/>
    <w:rsid w:val="00632F2E"/>
    <w:rsid w:val="006348FD"/>
    <w:rsid w:val="00635059"/>
    <w:rsid w:val="00635740"/>
    <w:rsid w:val="00636A77"/>
    <w:rsid w:val="00641A9D"/>
    <w:rsid w:val="00644B3D"/>
    <w:rsid w:val="006460A4"/>
    <w:rsid w:val="00647CE9"/>
    <w:rsid w:val="0065011D"/>
    <w:rsid w:val="00650FB5"/>
    <w:rsid w:val="00652057"/>
    <w:rsid w:val="006521AB"/>
    <w:rsid w:val="00655435"/>
    <w:rsid w:val="006572B9"/>
    <w:rsid w:val="0066256B"/>
    <w:rsid w:val="00666AB7"/>
    <w:rsid w:val="00667146"/>
    <w:rsid w:val="00672D0E"/>
    <w:rsid w:val="00672F5F"/>
    <w:rsid w:val="006747DB"/>
    <w:rsid w:val="006749CA"/>
    <w:rsid w:val="0068130E"/>
    <w:rsid w:val="006827FF"/>
    <w:rsid w:val="00683A9E"/>
    <w:rsid w:val="00687B84"/>
    <w:rsid w:val="00690CAC"/>
    <w:rsid w:val="00694894"/>
    <w:rsid w:val="006953EB"/>
    <w:rsid w:val="006960DB"/>
    <w:rsid w:val="00696845"/>
    <w:rsid w:val="00697590"/>
    <w:rsid w:val="006A2482"/>
    <w:rsid w:val="006A2ADA"/>
    <w:rsid w:val="006B0517"/>
    <w:rsid w:val="006B2ACD"/>
    <w:rsid w:val="006B2CDF"/>
    <w:rsid w:val="006B3B7D"/>
    <w:rsid w:val="006C1777"/>
    <w:rsid w:val="006C2DFB"/>
    <w:rsid w:val="006C328F"/>
    <w:rsid w:val="006C521F"/>
    <w:rsid w:val="006C53BB"/>
    <w:rsid w:val="006C72FF"/>
    <w:rsid w:val="006C7A62"/>
    <w:rsid w:val="006D2FA9"/>
    <w:rsid w:val="006D6B81"/>
    <w:rsid w:val="006E24AA"/>
    <w:rsid w:val="006E32EC"/>
    <w:rsid w:val="006E4E2A"/>
    <w:rsid w:val="006E4F60"/>
    <w:rsid w:val="006E7185"/>
    <w:rsid w:val="006F14A9"/>
    <w:rsid w:val="006F1A46"/>
    <w:rsid w:val="006F1B51"/>
    <w:rsid w:val="006F4B6C"/>
    <w:rsid w:val="006F717A"/>
    <w:rsid w:val="007040C0"/>
    <w:rsid w:val="007043DB"/>
    <w:rsid w:val="0070545C"/>
    <w:rsid w:val="00705B04"/>
    <w:rsid w:val="00706590"/>
    <w:rsid w:val="00706F5D"/>
    <w:rsid w:val="00710A58"/>
    <w:rsid w:val="00711527"/>
    <w:rsid w:val="00712757"/>
    <w:rsid w:val="0071640D"/>
    <w:rsid w:val="00722812"/>
    <w:rsid w:val="00723B94"/>
    <w:rsid w:val="007256A3"/>
    <w:rsid w:val="00725BA6"/>
    <w:rsid w:val="00727C34"/>
    <w:rsid w:val="00730C5D"/>
    <w:rsid w:val="00730CED"/>
    <w:rsid w:val="00732968"/>
    <w:rsid w:val="007329F5"/>
    <w:rsid w:val="00735284"/>
    <w:rsid w:val="007430D7"/>
    <w:rsid w:val="0074361E"/>
    <w:rsid w:val="00747DBE"/>
    <w:rsid w:val="00750C52"/>
    <w:rsid w:val="00751845"/>
    <w:rsid w:val="00751DA0"/>
    <w:rsid w:val="007553A7"/>
    <w:rsid w:val="0075552A"/>
    <w:rsid w:val="00760C7D"/>
    <w:rsid w:val="007614E7"/>
    <w:rsid w:val="007630CD"/>
    <w:rsid w:val="00765907"/>
    <w:rsid w:val="00773A1E"/>
    <w:rsid w:val="007757FA"/>
    <w:rsid w:val="00775DB4"/>
    <w:rsid w:val="00776E74"/>
    <w:rsid w:val="007779D7"/>
    <w:rsid w:val="007804D4"/>
    <w:rsid w:val="00781F91"/>
    <w:rsid w:val="0078358C"/>
    <w:rsid w:val="00786636"/>
    <w:rsid w:val="0078684C"/>
    <w:rsid w:val="00791C24"/>
    <w:rsid w:val="00796C31"/>
    <w:rsid w:val="00796F84"/>
    <w:rsid w:val="007979C4"/>
    <w:rsid w:val="007A5E8E"/>
    <w:rsid w:val="007B1826"/>
    <w:rsid w:val="007B436A"/>
    <w:rsid w:val="007B7E9E"/>
    <w:rsid w:val="007C065E"/>
    <w:rsid w:val="007C23CB"/>
    <w:rsid w:val="007C3214"/>
    <w:rsid w:val="007C4064"/>
    <w:rsid w:val="007C440D"/>
    <w:rsid w:val="007C5454"/>
    <w:rsid w:val="007C68DC"/>
    <w:rsid w:val="007C71A6"/>
    <w:rsid w:val="007D0CDB"/>
    <w:rsid w:val="007D25E2"/>
    <w:rsid w:val="007D38DD"/>
    <w:rsid w:val="007D4AB7"/>
    <w:rsid w:val="007E26E1"/>
    <w:rsid w:val="007E45FC"/>
    <w:rsid w:val="007E6E96"/>
    <w:rsid w:val="007F02C8"/>
    <w:rsid w:val="007F7E55"/>
    <w:rsid w:val="00800419"/>
    <w:rsid w:val="008014F0"/>
    <w:rsid w:val="008032C4"/>
    <w:rsid w:val="00814745"/>
    <w:rsid w:val="00816265"/>
    <w:rsid w:val="00821B9A"/>
    <w:rsid w:val="008224B4"/>
    <w:rsid w:val="00822797"/>
    <w:rsid w:val="00825059"/>
    <w:rsid w:val="00826964"/>
    <w:rsid w:val="008277B8"/>
    <w:rsid w:val="00830943"/>
    <w:rsid w:val="00830B93"/>
    <w:rsid w:val="00831FCC"/>
    <w:rsid w:val="00835468"/>
    <w:rsid w:val="00836E13"/>
    <w:rsid w:val="00842511"/>
    <w:rsid w:val="00842F25"/>
    <w:rsid w:val="00844347"/>
    <w:rsid w:val="00845AB6"/>
    <w:rsid w:val="00847B75"/>
    <w:rsid w:val="00847D20"/>
    <w:rsid w:val="00847F9F"/>
    <w:rsid w:val="00852625"/>
    <w:rsid w:val="00852C74"/>
    <w:rsid w:val="008570CA"/>
    <w:rsid w:val="00857CC7"/>
    <w:rsid w:val="00860280"/>
    <w:rsid w:val="0086440D"/>
    <w:rsid w:val="008666CD"/>
    <w:rsid w:val="008714E7"/>
    <w:rsid w:val="008719F1"/>
    <w:rsid w:val="00873D5C"/>
    <w:rsid w:val="00880997"/>
    <w:rsid w:val="00880FA5"/>
    <w:rsid w:val="008816AD"/>
    <w:rsid w:val="00882BC2"/>
    <w:rsid w:val="00886BE1"/>
    <w:rsid w:val="00894AC4"/>
    <w:rsid w:val="00894F03"/>
    <w:rsid w:val="00895608"/>
    <w:rsid w:val="00895DD9"/>
    <w:rsid w:val="008A27A6"/>
    <w:rsid w:val="008A2BD3"/>
    <w:rsid w:val="008A7255"/>
    <w:rsid w:val="008B236D"/>
    <w:rsid w:val="008B4E2D"/>
    <w:rsid w:val="008B7FA0"/>
    <w:rsid w:val="008C0A22"/>
    <w:rsid w:val="008C1BD1"/>
    <w:rsid w:val="008C3C17"/>
    <w:rsid w:val="008C6772"/>
    <w:rsid w:val="008C7B34"/>
    <w:rsid w:val="008D0289"/>
    <w:rsid w:val="008D06D5"/>
    <w:rsid w:val="008D1A76"/>
    <w:rsid w:val="008D2EA1"/>
    <w:rsid w:val="008D3206"/>
    <w:rsid w:val="008D4E61"/>
    <w:rsid w:val="008D5650"/>
    <w:rsid w:val="008D5730"/>
    <w:rsid w:val="008D5E32"/>
    <w:rsid w:val="008D6C1D"/>
    <w:rsid w:val="008E1B17"/>
    <w:rsid w:val="008E1B9A"/>
    <w:rsid w:val="008E3A78"/>
    <w:rsid w:val="008E789E"/>
    <w:rsid w:val="008F0C14"/>
    <w:rsid w:val="008F1120"/>
    <w:rsid w:val="008F155C"/>
    <w:rsid w:val="008F5844"/>
    <w:rsid w:val="008F6D70"/>
    <w:rsid w:val="008F6E83"/>
    <w:rsid w:val="00902867"/>
    <w:rsid w:val="00902A21"/>
    <w:rsid w:val="009059B4"/>
    <w:rsid w:val="00905A39"/>
    <w:rsid w:val="009077CB"/>
    <w:rsid w:val="0091057B"/>
    <w:rsid w:val="00910DB1"/>
    <w:rsid w:val="0091486B"/>
    <w:rsid w:val="00914A49"/>
    <w:rsid w:val="00920A07"/>
    <w:rsid w:val="00924FE9"/>
    <w:rsid w:val="009252CF"/>
    <w:rsid w:val="009306D0"/>
    <w:rsid w:val="00930D36"/>
    <w:rsid w:val="0093159B"/>
    <w:rsid w:val="009344AD"/>
    <w:rsid w:val="00935276"/>
    <w:rsid w:val="009353D4"/>
    <w:rsid w:val="00935C47"/>
    <w:rsid w:val="0093667E"/>
    <w:rsid w:val="00944165"/>
    <w:rsid w:val="009450FB"/>
    <w:rsid w:val="00950CE0"/>
    <w:rsid w:val="00953EB8"/>
    <w:rsid w:val="00954FB5"/>
    <w:rsid w:val="00957A02"/>
    <w:rsid w:val="00961427"/>
    <w:rsid w:val="00961672"/>
    <w:rsid w:val="009632EF"/>
    <w:rsid w:val="00967470"/>
    <w:rsid w:val="00967B85"/>
    <w:rsid w:val="00970E3E"/>
    <w:rsid w:val="00971E80"/>
    <w:rsid w:val="00974022"/>
    <w:rsid w:val="00974930"/>
    <w:rsid w:val="009772C2"/>
    <w:rsid w:val="00977B35"/>
    <w:rsid w:val="00977BB3"/>
    <w:rsid w:val="00982D09"/>
    <w:rsid w:val="00983A45"/>
    <w:rsid w:val="009854D6"/>
    <w:rsid w:val="00991DFA"/>
    <w:rsid w:val="009928BF"/>
    <w:rsid w:val="00996856"/>
    <w:rsid w:val="009A079D"/>
    <w:rsid w:val="009A1A61"/>
    <w:rsid w:val="009A21A6"/>
    <w:rsid w:val="009A259E"/>
    <w:rsid w:val="009A4B9B"/>
    <w:rsid w:val="009A4EB5"/>
    <w:rsid w:val="009A4F1D"/>
    <w:rsid w:val="009B075A"/>
    <w:rsid w:val="009B2285"/>
    <w:rsid w:val="009B2622"/>
    <w:rsid w:val="009B4317"/>
    <w:rsid w:val="009B5500"/>
    <w:rsid w:val="009C018B"/>
    <w:rsid w:val="009C0334"/>
    <w:rsid w:val="009C2028"/>
    <w:rsid w:val="009C24CA"/>
    <w:rsid w:val="009C4E53"/>
    <w:rsid w:val="009D01B8"/>
    <w:rsid w:val="009D1DB6"/>
    <w:rsid w:val="009D7224"/>
    <w:rsid w:val="009D7CE0"/>
    <w:rsid w:val="009E399F"/>
    <w:rsid w:val="009F17C3"/>
    <w:rsid w:val="009F229E"/>
    <w:rsid w:val="009F56AE"/>
    <w:rsid w:val="00A04AD1"/>
    <w:rsid w:val="00A04AD6"/>
    <w:rsid w:val="00A04D43"/>
    <w:rsid w:val="00A05B3A"/>
    <w:rsid w:val="00A10EFA"/>
    <w:rsid w:val="00A130CD"/>
    <w:rsid w:val="00A134B4"/>
    <w:rsid w:val="00A22600"/>
    <w:rsid w:val="00A26CA7"/>
    <w:rsid w:val="00A27B0F"/>
    <w:rsid w:val="00A306F7"/>
    <w:rsid w:val="00A33C6A"/>
    <w:rsid w:val="00A36688"/>
    <w:rsid w:val="00A4102C"/>
    <w:rsid w:val="00A42AE4"/>
    <w:rsid w:val="00A42EA3"/>
    <w:rsid w:val="00A465DE"/>
    <w:rsid w:val="00A46C1B"/>
    <w:rsid w:val="00A5293C"/>
    <w:rsid w:val="00A52A09"/>
    <w:rsid w:val="00A52C38"/>
    <w:rsid w:val="00A56083"/>
    <w:rsid w:val="00A60654"/>
    <w:rsid w:val="00A61779"/>
    <w:rsid w:val="00A62054"/>
    <w:rsid w:val="00A65E16"/>
    <w:rsid w:val="00A7109C"/>
    <w:rsid w:val="00A73261"/>
    <w:rsid w:val="00A74D3C"/>
    <w:rsid w:val="00A7780A"/>
    <w:rsid w:val="00A77ABB"/>
    <w:rsid w:val="00A81E32"/>
    <w:rsid w:val="00A8286D"/>
    <w:rsid w:val="00A84052"/>
    <w:rsid w:val="00A926AC"/>
    <w:rsid w:val="00A926CA"/>
    <w:rsid w:val="00A940D1"/>
    <w:rsid w:val="00A9516E"/>
    <w:rsid w:val="00A97583"/>
    <w:rsid w:val="00AA37AA"/>
    <w:rsid w:val="00AA7D91"/>
    <w:rsid w:val="00AB0903"/>
    <w:rsid w:val="00AB0D14"/>
    <w:rsid w:val="00AB3078"/>
    <w:rsid w:val="00AB3F78"/>
    <w:rsid w:val="00AB45FD"/>
    <w:rsid w:val="00AB6F56"/>
    <w:rsid w:val="00AC0A28"/>
    <w:rsid w:val="00AC1C3E"/>
    <w:rsid w:val="00AC216F"/>
    <w:rsid w:val="00AC26E3"/>
    <w:rsid w:val="00AD0BD7"/>
    <w:rsid w:val="00AD18D9"/>
    <w:rsid w:val="00AD2F5D"/>
    <w:rsid w:val="00AD41B6"/>
    <w:rsid w:val="00AD6980"/>
    <w:rsid w:val="00AE0EDE"/>
    <w:rsid w:val="00AE1090"/>
    <w:rsid w:val="00AE311E"/>
    <w:rsid w:val="00AE4BD7"/>
    <w:rsid w:val="00AE632D"/>
    <w:rsid w:val="00B00363"/>
    <w:rsid w:val="00B01F72"/>
    <w:rsid w:val="00B0239A"/>
    <w:rsid w:val="00B024D9"/>
    <w:rsid w:val="00B0374C"/>
    <w:rsid w:val="00B068FB"/>
    <w:rsid w:val="00B0741A"/>
    <w:rsid w:val="00B1375D"/>
    <w:rsid w:val="00B15026"/>
    <w:rsid w:val="00B15194"/>
    <w:rsid w:val="00B2110C"/>
    <w:rsid w:val="00B21A99"/>
    <w:rsid w:val="00B236AD"/>
    <w:rsid w:val="00B244F3"/>
    <w:rsid w:val="00B26399"/>
    <w:rsid w:val="00B312E0"/>
    <w:rsid w:val="00B31536"/>
    <w:rsid w:val="00B332A0"/>
    <w:rsid w:val="00B34EBB"/>
    <w:rsid w:val="00B35278"/>
    <w:rsid w:val="00B35C76"/>
    <w:rsid w:val="00B4037E"/>
    <w:rsid w:val="00B405B4"/>
    <w:rsid w:val="00B41612"/>
    <w:rsid w:val="00B465A8"/>
    <w:rsid w:val="00B50B3A"/>
    <w:rsid w:val="00B51802"/>
    <w:rsid w:val="00B52EDB"/>
    <w:rsid w:val="00B60251"/>
    <w:rsid w:val="00B625DB"/>
    <w:rsid w:val="00B63687"/>
    <w:rsid w:val="00B6398D"/>
    <w:rsid w:val="00B63CEF"/>
    <w:rsid w:val="00B64063"/>
    <w:rsid w:val="00B65827"/>
    <w:rsid w:val="00B6690B"/>
    <w:rsid w:val="00B714FC"/>
    <w:rsid w:val="00B81C3E"/>
    <w:rsid w:val="00B90ABE"/>
    <w:rsid w:val="00B92391"/>
    <w:rsid w:val="00BA18B1"/>
    <w:rsid w:val="00BA3085"/>
    <w:rsid w:val="00BA7215"/>
    <w:rsid w:val="00BB188D"/>
    <w:rsid w:val="00BB1DAA"/>
    <w:rsid w:val="00BB232F"/>
    <w:rsid w:val="00BB31DA"/>
    <w:rsid w:val="00BB4F4D"/>
    <w:rsid w:val="00BB59A1"/>
    <w:rsid w:val="00BC3FA7"/>
    <w:rsid w:val="00BC51FD"/>
    <w:rsid w:val="00BC5CE4"/>
    <w:rsid w:val="00BD221B"/>
    <w:rsid w:val="00BD4BA3"/>
    <w:rsid w:val="00BD62DC"/>
    <w:rsid w:val="00BE065D"/>
    <w:rsid w:val="00BE1693"/>
    <w:rsid w:val="00BE45FB"/>
    <w:rsid w:val="00BE626C"/>
    <w:rsid w:val="00BE68EE"/>
    <w:rsid w:val="00BE7B2D"/>
    <w:rsid w:val="00BF2B7C"/>
    <w:rsid w:val="00BF42CF"/>
    <w:rsid w:val="00BF72CE"/>
    <w:rsid w:val="00BF7AF1"/>
    <w:rsid w:val="00C00AA8"/>
    <w:rsid w:val="00C021B6"/>
    <w:rsid w:val="00C03302"/>
    <w:rsid w:val="00C05B2F"/>
    <w:rsid w:val="00C07BBC"/>
    <w:rsid w:val="00C15FF2"/>
    <w:rsid w:val="00C2003F"/>
    <w:rsid w:val="00C20857"/>
    <w:rsid w:val="00C21A5E"/>
    <w:rsid w:val="00C2435A"/>
    <w:rsid w:val="00C25CEC"/>
    <w:rsid w:val="00C27CC5"/>
    <w:rsid w:val="00C3217F"/>
    <w:rsid w:val="00C3380C"/>
    <w:rsid w:val="00C3465C"/>
    <w:rsid w:val="00C435FD"/>
    <w:rsid w:val="00C44075"/>
    <w:rsid w:val="00C46CEA"/>
    <w:rsid w:val="00C55E50"/>
    <w:rsid w:val="00C55F50"/>
    <w:rsid w:val="00C5643C"/>
    <w:rsid w:val="00C57443"/>
    <w:rsid w:val="00C6080E"/>
    <w:rsid w:val="00C64EF2"/>
    <w:rsid w:val="00C677B1"/>
    <w:rsid w:val="00C67F96"/>
    <w:rsid w:val="00C76C28"/>
    <w:rsid w:val="00C80851"/>
    <w:rsid w:val="00C81EE4"/>
    <w:rsid w:val="00C82EAF"/>
    <w:rsid w:val="00C83CF1"/>
    <w:rsid w:val="00C85425"/>
    <w:rsid w:val="00C860DD"/>
    <w:rsid w:val="00C9055A"/>
    <w:rsid w:val="00C91E8F"/>
    <w:rsid w:val="00C9346C"/>
    <w:rsid w:val="00C94D30"/>
    <w:rsid w:val="00C9586E"/>
    <w:rsid w:val="00C96158"/>
    <w:rsid w:val="00C9747B"/>
    <w:rsid w:val="00CA1CF8"/>
    <w:rsid w:val="00CA7D65"/>
    <w:rsid w:val="00CB4DED"/>
    <w:rsid w:val="00CB5738"/>
    <w:rsid w:val="00CB5F4E"/>
    <w:rsid w:val="00CB68F2"/>
    <w:rsid w:val="00CC277F"/>
    <w:rsid w:val="00CD005E"/>
    <w:rsid w:val="00CD08C7"/>
    <w:rsid w:val="00CD0C10"/>
    <w:rsid w:val="00CD27F1"/>
    <w:rsid w:val="00CD3B10"/>
    <w:rsid w:val="00CE5FA5"/>
    <w:rsid w:val="00CF0E38"/>
    <w:rsid w:val="00CF1185"/>
    <w:rsid w:val="00CF66E7"/>
    <w:rsid w:val="00D00E03"/>
    <w:rsid w:val="00D025DE"/>
    <w:rsid w:val="00D02658"/>
    <w:rsid w:val="00D03043"/>
    <w:rsid w:val="00D12EDD"/>
    <w:rsid w:val="00D15839"/>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40215"/>
    <w:rsid w:val="00D420BC"/>
    <w:rsid w:val="00D42A94"/>
    <w:rsid w:val="00D477C4"/>
    <w:rsid w:val="00D557C3"/>
    <w:rsid w:val="00D56CFF"/>
    <w:rsid w:val="00D62BC8"/>
    <w:rsid w:val="00D72F0C"/>
    <w:rsid w:val="00D74CFB"/>
    <w:rsid w:val="00D75737"/>
    <w:rsid w:val="00D82381"/>
    <w:rsid w:val="00D83821"/>
    <w:rsid w:val="00D858D1"/>
    <w:rsid w:val="00D91FF0"/>
    <w:rsid w:val="00D93EED"/>
    <w:rsid w:val="00D9489A"/>
    <w:rsid w:val="00D94F32"/>
    <w:rsid w:val="00D94FE0"/>
    <w:rsid w:val="00D971AE"/>
    <w:rsid w:val="00D972F2"/>
    <w:rsid w:val="00D97C28"/>
    <w:rsid w:val="00DA44B8"/>
    <w:rsid w:val="00DA4B8E"/>
    <w:rsid w:val="00DA6B0F"/>
    <w:rsid w:val="00DB4E91"/>
    <w:rsid w:val="00DB5AF8"/>
    <w:rsid w:val="00DB707F"/>
    <w:rsid w:val="00DB7450"/>
    <w:rsid w:val="00DC32E9"/>
    <w:rsid w:val="00DC3CB7"/>
    <w:rsid w:val="00DC5ECA"/>
    <w:rsid w:val="00DC7C47"/>
    <w:rsid w:val="00DD3C18"/>
    <w:rsid w:val="00DE0F67"/>
    <w:rsid w:val="00DE3EB4"/>
    <w:rsid w:val="00DF0B48"/>
    <w:rsid w:val="00DF323E"/>
    <w:rsid w:val="00DF5DBD"/>
    <w:rsid w:val="00DF7B88"/>
    <w:rsid w:val="00E02467"/>
    <w:rsid w:val="00E0272F"/>
    <w:rsid w:val="00E0361F"/>
    <w:rsid w:val="00E0555A"/>
    <w:rsid w:val="00E0745B"/>
    <w:rsid w:val="00E07C3A"/>
    <w:rsid w:val="00E113FB"/>
    <w:rsid w:val="00E11E67"/>
    <w:rsid w:val="00E16086"/>
    <w:rsid w:val="00E16E40"/>
    <w:rsid w:val="00E202D5"/>
    <w:rsid w:val="00E20B2C"/>
    <w:rsid w:val="00E23052"/>
    <w:rsid w:val="00E2320B"/>
    <w:rsid w:val="00E23DFF"/>
    <w:rsid w:val="00E24B59"/>
    <w:rsid w:val="00E24CC8"/>
    <w:rsid w:val="00E2600E"/>
    <w:rsid w:val="00E30802"/>
    <w:rsid w:val="00E318A3"/>
    <w:rsid w:val="00E373E7"/>
    <w:rsid w:val="00E37A48"/>
    <w:rsid w:val="00E4491E"/>
    <w:rsid w:val="00E45001"/>
    <w:rsid w:val="00E45910"/>
    <w:rsid w:val="00E50661"/>
    <w:rsid w:val="00E52CEE"/>
    <w:rsid w:val="00E536AE"/>
    <w:rsid w:val="00E53761"/>
    <w:rsid w:val="00E545D3"/>
    <w:rsid w:val="00E54FAF"/>
    <w:rsid w:val="00E56E3F"/>
    <w:rsid w:val="00E57267"/>
    <w:rsid w:val="00E61E02"/>
    <w:rsid w:val="00E61F9F"/>
    <w:rsid w:val="00E63AC9"/>
    <w:rsid w:val="00E712DB"/>
    <w:rsid w:val="00E731E6"/>
    <w:rsid w:val="00E73B15"/>
    <w:rsid w:val="00E7775A"/>
    <w:rsid w:val="00E77DA8"/>
    <w:rsid w:val="00E8093E"/>
    <w:rsid w:val="00E87D12"/>
    <w:rsid w:val="00E9058F"/>
    <w:rsid w:val="00E91C4B"/>
    <w:rsid w:val="00E91F4E"/>
    <w:rsid w:val="00E9413E"/>
    <w:rsid w:val="00E96E00"/>
    <w:rsid w:val="00EA1C54"/>
    <w:rsid w:val="00EA461F"/>
    <w:rsid w:val="00EA547D"/>
    <w:rsid w:val="00EA7EC2"/>
    <w:rsid w:val="00EB1DEB"/>
    <w:rsid w:val="00EB4FDA"/>
    <w:rsid w:val="00EB62E1"/>
    <w:rsid w:val="00EB7503"/>
    <w:rsid w:val="00EB7B43"/>
    <w:rsid w:val="00EC2D45"/>
    <w:rsid w:val="00EC46BD"/>
    <w:rsid w:val="00EC4E23"/>
    <w:rsid w:val="00EC6598"/>
    <w:rsid w:val="00ED25E9"/>
    <w:rsid w:val="00ED2765"/>
    <w:rsid w:val="00ED70B9"/>
    <w:rsid w:val="00EE2E12"/>
    <w:rsid w:val="00EE55EA"/>
    <w:rsid w:val="00EE56D2"/>
    <w:rsid w:val="00EE5A03"/>
    <w:rsid w:val="00EF0123"/>
    <w:rsid w:val="00EF4808"/>
    <w:rsid w:val="00EF5867"/>
    <w:rsid w:val="00EF7649"/>
    <w:rsid w:val="00F00533"/>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15C8"/>
    <w:rsid w:val="00F3640E"/>
    <w:rsid w:val="00F41086"/>
    <w:rsid w:val="00F43419"/>
    <w:rsid w:val="00F443E2"/>
    <w:rsid w:val="00F4602A"/>
    <w:rsid w:val="00F50F9D"/>
    <w:rsid w:val="00F511D0"/>
    <w:rsid w:val="00F531A6"/>
    <w:rsid w:val="00F544E6"/>
    <w:rsid w:val="00F54779"/>
    <w:rsid w:val="00F5497E"/>
    <w:rsid w:val="00F56056"/>
    <w:rsid w:val="00F6737E"/>
    <w:rsid w:val="00F67EA3"/>
    <w:rsid w:val="00F71B6C"/>
    <w:rsid w:val="00F72A2C"/>
    <w:rsid w:val="00F732A7"/>
    <w:rsid w:val="00F75AC4"/>
    <w:rsid w:val="00F813EF"/>
    <w:rsid w:val="00F84C6E"/>
    <w:rsid w:val="00F8530E"/>
    <w:rsid w:val="00F86D63"/>
    <w:rsid w:val="00F87C5F"/>
    <w:rsid w:val="00F87F32"/>
    <w:rsid w:val="00F959C3"/>
    <w:rsid w:val="00F95DFC"/>
    <w:rsid w:val="00F979FE"/>
    <w:rsid w:val="00FA15C9"/>
    <w:rsid w:val="00FA1A31"/>
    <w:rsid w:val="00FA2882"/>
    <w:rsid w:val="00FA343C"/>
    <w:rsid w:val="00FA34C9"/>
    <w:rsid w:val="00FA38A0"/>
    <w:rsid w:val="00FA4ABA"/>
    <w:rsid w:val="00FA4ECD"/>
    <w:rsid w:val="00FA73E0"/>
    <w:rsid w:val="00FB52F2"/>
    <w:rsid w:val="00FB667E"/>
    <w:rsid w:val="00FC056C"/>
    <w:rsid w:val="00FC1426"/>
    <w:rsid w:val="00FC1963"/>
    <w:rsid w:val="00FC3A1E"/>
    <w:rsid w:val="00FD58FC"/>
    <w:rsid w:val="00FD5939"/>
    <w:rsid w:val="00FD7DFE"/>
    <w:rsid w:val="00FE509A"/>
    <w:rsid w:val="00FF02B6"/>
    <w:rsid w:val="00FF262D"/>
    <w:rsid w:val="00FF39A4"/>
    <w:rsid w:val="00FF4FF7"/>
    <w:rsid w:val="00FF5388"/>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 w:type="character" w:styleId="PlaceholderText">
    <w:name w:val="Placeholder Text"/>
    <w:basedOn w:val="DefaultParagraphFont"/>
    <w:uiPriority w:val="99"/>
    <w:semiHidden/>
    <w:rsid w:val="0056330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415051507">
      <w:bodyDiv w:val="1"/>
      <w:marLeft w:val="0"/>
      <w:marRight w:val="0"/>
      <w:marTop w:val="0"/>
      <w:marBottom w:val="0"/>
      <w:divBdr>
        <w:top w:val="none" w:sz="0" w:space="0" w:color="auto"/>
        <w:left w:val="none" w:sz="0" w:space="0" w:color="auto"/>
        <w:bottom w:val="none" w:sz="0" w:space="0" w:color="auto"/>
        <w:right w:val="none" w:sz="0" w:space="0" w:color="auto"/>
      </w:divBdr>
      <w:divsChild>
        <w:div w:id="35930659">
          <w:marLeft w:val="0"/>
          <w:marRight w:val="0"/>
          <w:marTop w:val="0"/>
          <w:marBottom w:val="0"/>
          <w:divBdr>
            <w:top w:val="none" w:sz="0" w:space="0" w:color="auto"/>
            <w:left w:val="none" w:sz="0" w:space="0" w:color="auto"/>
            <w:bottom w:val="none" w:sz="0" w:space="0" w:color="auto"/>
            <w:right w:val="none" w:sz="0" w:space="0" w:color="auto"/>
          </w:divBdr>
        </w:div>
        <w:div w:id="1896047043">
          <w:marLeft w:val="0"/>
          <w:marRight w:val="0"/>
          <w:marTop w:val="0"/>
          <w:marBottom w:val="0"/>
          <w:divBdr>
            <w:top w:val="none" w:sz="0" w:space="0" w:color="auto"/>
            <w:left w:val="none" w:sz="0" w:space="0" w:color="auto"/>
            <w:bottom w:val="none" w:sz="0" w:space="0" w:color="auto"/>
            <w:right w:val="none" w:sz="0" w:space="0" w:color="auto"/>
          </w:divBdr>
          <w:divsChild>
            <w:div w:id="1238637366">
              <w:marLeft w:val="0"/>
              <w:marRight w:val="165"/>
              <w:marTop w:val="150"/>
              <w:marBottom w:val="0"/>
              <w:divBdr>
                <w:top w:val="none" w:sz="0" w:space="0" w:color="auto"/>
                <w:left w:val="none" w:sz="0" w:space="0" w:color="auto"/>
                <w:bottom w:val="none" w:sz="0" w:space="0" w:color="auto"/>
                <w:right w:val="none" w:sz="0" w:space="0" w:color="auto"/>
              </w:divBdr>
              <w:divsChild>
                <w:div w:id="1274286350">
                  <w:marLeft w:val="0"/>
                  <w:marRight w:val="0"/>
                  <w:marTop w:val="0"/>
                  <w:marBottom w:val="0"/>
                  <w:divBdr>
                    <w:top w:val="none" w:sz="0" w:space="0" w:color="auto"/>
                    <w:left w:val="none" w:sz="0" w:space="0" w:color="auto"/>
                    <w:bottom w:val="none" w:sz="0" w:space="0" w:color="auto"/>
                    <w:right w:val="none" w:sz="0" w:space="0" w:color="auto"/>
                  </w:divBdr>
                  <w:divsChild>
                    <w:div w:id="167787992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098240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345546993">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450978101">
      <w:bodyDiv w:val="1"/>
      <w:marLeft w:val="0"/>
      <w:marRight w:val="0"/>
      <w:marTop w:val="0"/>
      <w:marBottom w:val="0"/>
      <w:divBdr>
        <w:top w:val="none" w:sz="0" w:space="0" w:color="auto"/>
        <w:left w:val="none" w:sz="0" w:space="0" w:color="auto"/>
        <w:bottom w:val="none" w:sz="0" w:space="0" w:color="auto"/>
        <w:right w:val="none" w:sz="0" w:space="0" w:color="auto"/>
      </w:divBdr>
    </w:div>
    <w:div w:id="1451827105">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016761224">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E2755-1ACB-4EE5-A9ED-B86631BA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14</Pages>
  <Words>2511</Words>
  <Characters>14314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16792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16</cp:revision>
  <cp:lastPrinted>2024-08-19T15:15:00Z</cp:lastPrinted>
  <dcterms:created xsi:type="dcterms:W3CDTF">2024-08-12T14:36:00Z</dcterms:created>
  <dcterms:modified xsi:type="dcterms:W3CDTF">2024-08-26T11:27:00Z</dcterms:modified>
</cp:coreProperties>
</file>